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3D942" w14:textId="5BD14E3E" w:rsidR="00DF2844" w:rsidRPr="00DF2844" w:rsidRDefault="00DF2844" w:rsidP="00C21711">
      <w:pPr>
        <w:rPr>
          <w:noProof/>
        </w:rPr>
      </w:pPr>
      <w:r w:rsidRPr="00DF2844">
        <w:rPr>
          <w:noProof/>
        </w:rPr>
        <w:drawing>
          <wp:inline distT="0" distB="0" distL="0" distR="0" wp14:anchorId="07B38010" wp14:editId="43DCA9CE">
            <wp:extent cx="2935224" cy="1170432"/>
            <wp:effectExtent l="0" t="0" r="0" b="0"/>
            <wp:docPr id="336975619" name="Picture 2" descr="Orange box with bold black text that reads 'Electoral Commission'. There is smaller black text below which reads: 'Te Kaitiaki Take Kōwhiri'. On the left side of the text is an image of a hand placing a voting paper into a ballot box. The hand and ballot box are inside a tohu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75619" name="Picture 2" descr="Orange box with bold black text that reads 'Electoral Commission'. There is smaller black text below which reads: 'Te Kaitiaki Take Kōwhiri'. On the left side of the text is an image of a hand placing a voting paper into a ballot box. The hand and ballot box are inside a tohu shap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5224" cy="1170432"/>
                    </a:xfrm>
                    <a:prstGeom prst="rect">
                      <a:avLst/>
                    </a:prstGeom>
                  </pic:spPr>
                </pic:pic>
              </a:graphicData>
            </a:graphic>
          </wp:inline>
        </w:drawing>
      </w:r>
    </w:p>
    <w:p w14:paraId="69F44CE3" w14:textId="1622779F" w:rsidR="001D6F5E" w:rsidRPr="006A073A" w:rsidRDefault="7AE4CF8C" w:rsidP="006A073A">
      <w:pPr>
        <w:pStyle w:val="Heading1"/>
        <w:spacing w:before="500"/>
        <w:rPr>
          <w:rFonts w:ascii="Arial Bold" w:hAnsi="Arial Bold" w:hint="eastAsia"/>
          <w:sz w:val="76"/>
        </w:rPr>
      </w:pPr>
      <w:r w:rsidRPr="006A073A">
        <w:rPr>
          <w:rFonts w:ascii="Arial Bold" w:hAnsi="Arial Bold"/>
          <w:sz w:val="76"/>
        </w:rPr>
        <w:t xml:space="preserve">Get ready for the </w:t>
      </w:r>
      <w:r w:rsidR="5910D737" w:rsidRPr="006A073A">
        <w:rPr>
          <w:rFonts w:ascii="Arial Bold" w:hAnsi="Arial Bold"/>
          <w:sz w:val="76"/>
        </w:rPr>
        <w:t>Tāmaki Makaurau</w:t>
      </w:r>
      <w:r w:rsidRPr="006A073A">
        <w:rPr>
          <w:rFonts w:ascii="Arial Bold" w:hAnsi="Arial Bold"/>
          <w:sz w:val="76"/>
        </w:rPr>
        <w:t xml:space="preserve"> by-election</w:t>
      </w:r>
    </w:p>
    <w:p w14:paraId="4FDF1B42" w14:textId="57D071F2" w:rsidR="001D6F5E" w:rsidRPr="00C21711" w:rsidRDefault="161BB484" w:rsidP="00C21711">
      <w:r w:rsidRPr="00C21711">
        <w:t xml:space="preserve">Voting in the </w:t>
      </w:r>
      <w:r w:rsidR="13651EE4" w:rsidRPr="00C21711">
        <w:t xml:space="preserve">Tāmaki Makaurau </w:t>
      </w:r>
      <w:r w:rsidRPr="00C21711">
        <w:t xml:space="preserve">by-election begins on </w:t>
      </w:r>
      <w:r w:rsidR="199A88F3" w:rsidRPr="00C21711">
        <w:t xml:space="preserve">Monday 25 August. </w:t>
      </w:r>
      <w:r w:rsidRPr="00C21711">
        <w:t xml:space="preserve">Your last chance to vote is on election day, Saturday </w:t>
      </w:r>
      <w:r w:rsidR="63CE7EDD" w:rsidRPr="00C21711">
        <w:t>6 September</w:t>
      </w:r>
      <w:r w:rsidRPr="00C21711">
        <w:t>.</w:t>
      </w:r>
    </w:p>
    <w:p w14:paraId="1750FEDC" w14:textId="28F8933A" w:rsidR="001D6F5E" w:rsidRPr="00DF2844" w:rsidRDefault="161BB484" w:rsidP="00C21711">
      <w:r w:rsidRPr="00DF2844">
        <w:t xml:space="preserve">The by-election is to select a member of Parliament to represent the </w:t>
      </w:r>
      <w:r w:rsidR="7BF279BA" w:rsidRPr="00DF2844">
        <w:t xml:space="preserve">Tāmaki Makaurau </w:t>
      </w:r>
      <w:r w:rsidR="4DF14558" w:rsidRPr="00DF2844">
        <w:t>Māori</w:t>
      </w:r>
      <w:r w:rsidRPr="00DF2844">
        <w:t xml:space="preserve"> electorate. </w:t>
      </w:r>
    </w:p>
    <w:p w14:paraId="7BE9C32E" w14:textId="2890E4EC" w:rsidR="001D6F5E" w:rsidRPr="00DF2844" w:rsidRDefault="161BB484" w:rsidP="00C21711">
      <w:r w:rsidRPr="00DF2844">
        <w:t xml:space="preserve">Only those who are enrolled in the </w:t>
      </w:r>
      <w:r w:rsidR="7C6E9860" w:rsidRPr="00DF2844">
        <w:t xml:space="preserve">Māori </w:t>
      </w:r>
      <w:r w:rsidRPr="00DF2844">
        <w:t xml:space="preserve">electorate of </w:t>
      </w:r>
      <w:r w:rsidR="46E06569" w:rsidRPr="00DF2844">
        <w:t>Tāmaki Makaurau</w:t>
      </w:r>
      <w:r w:rsidRPr="00DF2844">
        <w:t xml:space="preserve"> can vote in the by-election.</w:t>
      </w:r>
    </w:p>
    <w:p w14:paraId="1DD4CC79" w14:textId="01F2EE12" w:rsidR="5AC01A0E" w:rsidRPr="00001817" w:rsidRDefault="583F0E73" w:rsidP="00001817">
      <w:pPr>
        <w:pStyle w:val="Heading2"/>
      </w:pPr>
      <w:r w:rsidRPr="005C4E4F">
        <w:t xml:space="preserve">Tāmaki Makaurau </w:t>
      </w:r>
      <w:r w:rsidR="4244D076" w:rsidRPr="005C4E4F">
        <w:t>electorate</w:t>
      </w:r>
    </w:p>
    <w:p w14:paraId="73BAC089" w14:textId="09BCED8A" w:rsidR="007724A5" w:rsidRPr="00DF2844" w:rsidRDefault="007724A5" w:rsidP="00C21711">
      <w:r w:rsidRPr="00DF2844">
        <w:rPr>
          <w:lang w:val="en-NZ"/>
        </w:rPr>
        <w:t>The Tāmaki Makaurau Māori electorate stretches across Auckland from the Waitākere Ranges to Bucklands Beach. It includes most of the southern and eastern suburbs and Waiheke Island. It does not include the North Shore.</w:t>
      </w:r>
    </w:p>
    <w:p w14:paraId="2BA2FACC" w14:textId="6B01941A" w:rsidR="001D6F5E" w:rsidRPr="00DF2844" w:rsidRDefault="7AE4CF8C" w:rsidP="00001817">
      <w:pPr>
        <w:pStyle w:val="Heading2"/>
      </w:pPr>
      <w:r w:rsidRPr="00DF2844">
        <w:lastRenderedPageBreak/>
        <w:t>Why is a by-election being held?</w:t>
      </w:r>
    </w:p>
    <w:p w14:paraId="16B7C583" w14:textId="7B18DCEC" w:rsidR="1D404CB8" w:rsidRPr="00DF2844" w:rsidRDefault="22F1BF90" w:rsidP="00C21711">
      <w:pPr>
        <w:rPr>
          <w:lang w:val="en-NZ"/>
        </w:rPr>
      </w:pPr>
      <w:r w:rsidRPr="00DF2844">
        <w:rPr>
          <w:lang w:val="en-NZ"/>
        </w:rPr>
        <w:t>The by-election is being held to elect a member of Parliament for the Tāmaki Makaurau Māori electorate following the passing of Te Pāti Māori MP Takutai Tarsh Kemp.</w:t>
      </w:r>
    </w:p>
    <w:p w14:paraId="56835397" w14:textId="77777777" w:rsidR="0051665D" w:rsidRPr="00DF2844" w:rsidRDefault="0051665D" w:rsidP="00001817">
      <w:pPr>
        <w:pStyle w:val="Heading2"/>
        <w:rPr>
          <w:bCs/>
        </w:rPr>
      </w:pPr>
      <w:r w:rsidRPr="00DF2844">
        <w:t xml:space="preserve">Who can vote in the by-election </w:t>
      </w:r>
    </w:p>
    <w:p w14:paraId="072A9CE7" w14:textId="77777777" w:rsidR="0051665D" w:rsidRPr="00DF2844" w:rsidRDefault="0051665D" w:rsidP="00C21711">
      <w:pPr>
        <w:rPr>
          <w:lang w:val="en-NZ"/>
        </w:rPr>
      </w:pPr>
      <w:r w:rsidRPr="00DF2844">
        <w:rPr>
          <w:lang w:val="en-NZ"/>
        </w:rPr>
        <w:t>To vote, you need to be enrolled in the Tāmaki Makaurau Māori electorate. Māori enrolled on the general roll cannot change to the Māori roll to vote in the by-election after 9 July.</w:t>
      </w:r>
    </w:p>
    <w:p w14:paraId="08D2039E" w14:textId="44F120FA" w:rsidR="0051665D" w:rsidRPr="00DF2844" w:rsidRDefault="0051665D" w:rsidP="00C21711">
      <w:pPr>
        <w:rPr>
          <w:lang w:val="en-NZ"/>
        </w:rPr>
      </w:pPr>
      <w:r w:rsidRPr="00DF2844">
        <w:rPr>
          <w:lang w:val="en-NZ"/>
        </w:rPr>
        <w:t xml:space="preserve">If you’re Māori </w:t>
      </w:r>
      <w:r w:rsidRPr="00DF2844" w:rsidDel="00BA653B">
        <w:rPr>
          <w:lang w:val="en-NZ"/>
        </w:rPr>
        <w:t xml:space="preserve">and </w:t>
      </w:r>
      <w:r w:rsidRPr="00DF2844">
        <w:rPr>
          <w:lang w:val="en-NZ"/>
        </w:rPr>
        <w:t>not enrolled</w:t>
      </w:r>
      <w:r w:rsidR="00802C3C" w:rsidRPr="00DF2844">
        <w:rPr>
          <w:lang w:val="en-NZ"/>
        </w:rPr>
        <w:t>,</w:t>
      </w:r>
      <w:r w:rsidRPr="00DF2844">
        <w:rPr>
          <w:lang w:val="en-NZ"/>
        </w:rPr>
        <w:t xml:space="preserve"> you can choose either the Māori roll or general roll. You need to have lived in the Tāmaki Makaurau electorate for at least one month and be enrolled on the Māori roll </w:t>
      </w:r>
      <w:r w:rsidRPr="00DF2844" w:rsidDel="008409C2">
        <w:rPr>
          <w:lang w:val="en-NZ"/>
        </w:rPr>
        <w:t>to vote in the by-election.</w:t>
      </w:r>
      <w:r w:rsidRPr="00DF2844">
        <w:rPr>
          <w:lang w:val="en-NZ"/>
        </w:rPr>
        <w:t xml:space="preserve"> </w:t>
      </w:r>
    </w:p>
    <w:p w14:paraId="7BE172A0" w14:textId="77777777" w:rsidR="0051665D" w:rsidRPr="00DF2844" w:rsidRDefault="0051665D" w:rsidP="00C21711">
      <w:pPr>
        <w:rPr>
          <w:lang w:val="en-NZ"/>
        </w:rPr>
      </w:pPr>
      <w:r w:rsidRPr="00DF2844">
        <w:rPr>
          <w:lang w:val="en-NZ"/>
        </w:rPr>
        <w:t>You must enrol if you’re 18 years or older, a New Zealand citizen or a permanent resident, and you’ve lived in New Zealand continuously for 12 months or more at some time in your life.</w:t>
      </w:r>
    </w:p>
    <w:p w14:paraId="7320D19F" w14:textId="5F5B54CA" w:rsidR="0051788B" w:rsidRPr="00DF2844" w:rsidRDefault="0051788B" w:rsidP="00001817">
      <w:pPr>
        <w:pStyle w:val="Heading2"/>
      </w:pPr>
      <w:r w:rsidRPr="00DF2844">
        <w:lastRenderedPageBreak/>
        <w:t>How do I enrol?</w:t>
      </w:r>
    </w:p>
    <w:p w14:paraId="6E7444A4" w14:textId="1158479C" w:rsidR="001D6F5E" w:rsidRPr="00DF2844" w:rsidRDefault="00D02FAE" w:rsidP="00C21711">
      <w:r w:rsidRPr="00DF2844">
        <w:t xml:space="preserve">You </w:t>
      </w:r>
      <w:r w:rsidR="00EF778A" w:rsidRPr="00DF2844">
        <w:t>can</w:t>
      </w:r>
      <w:r w:rsidR="2A10D591" w:rsidRPr="00DF2844" w:rsidDel="00EF778A">
        <w:t xml:space="preserve"> </w:t>
      </w:r>
      <w:r w:rsidR="2A10D591" w:rsidRPr="00DF2844">
        <w:t xml:space="preserve">enrol or update your details online at </w:t>
      </w:r>
      <w:hyperlink r:id="rId9" w:history="1">
        <w:r w:rsidR="2A10D591" w:rsidRPr="005C4E4F">
          <w:rPr>
            <w:rStyle w:val="Hyperlink"/>
          </w:rPr>
          <w:t>vote.nz</w:t>
        </w:r>
      </w:hyperlink>
      <w:r w:rsidR="007A1BF2" w:rsidRPr="00DF2844">
        <w:t xml:space="preserve"> [or this link</w:t>
      </w:r>
      <w:r w:rsidR="007A1BF2" w:rsidRPr="005C4E4F">
        <w:t xml:space="preserve"> </w:t>
      </w:r>
      <w:hyperlink r:id="rId10" w:history="1">
        <w:r w:rsidR="007A1BF2" w:rsidRPr="005C4E4F">
          <w:rPr>
            <w:rStyle w:val="Hyperlink"/>
          </w:rPr>
          <w:t>https://vote.nz/</w:t>
        </w:r>
      </w:hyperlink>
      <w:r w:rsidR="007A1BF2" w:rsidRPr="00DF2844">
        <w:t>]</w:t>
      </w:r>
      <w:r w:rsidR="2A10D591" w:rsidRPr="00DF2844">
        <w:t xml:space="preserve"> using a New Zealand driver licence, New Zealand passport or RealMe verified identity. </w:t>
      </w:r>
    </w:p>
    <w:p w14:paraId="2E34C413" w14:textId="24DEC5D5" w:rsidR="001D6F5E" w:rsidRPr="00DF2844" w:rsidRDefault="161BB484" w:rsidP="00C21711">
      <w:r w:rsidRPr="00DF2844">
        <w:t xml:space="preserve">You can also fill out an enrolment form. You can get a form online at </w:t>
      </w:r>
      <w:hyperlink r:id="rId11">
        <w:r w:rsidRPr="005C4E4F">
          <w:rPr>
            <w:rStyle w:val="Hyperlink"/>
            <w:color w:val="2E74B5" w:themeColor="accent5" w:themeShade="BF"/>
          </w:rPr>
          <w:t>vote.nz</w:t>
        </w:r>
      </w:hyperlink>
      <w:r w:rsidR="007A1BF2" w:rsidRPr="005C4E4F">
        <w:rPr>
          <w:color w:val="2E74B5" w:themeColor="accent5" w:themeShade="BF"/>
        </w:rPr>
        <w:t xml:space="preserve"> </w:t>
      </w:r>
      <w:r w:rsidR="007A1BF2" w:rsidRPr="00DF2844">
        <w:t xml:space="preserve">[or this link </w:t>
      </w:r>
      <w:hyperlink r:id="rId12" w:history="1">
        <w:r w:rsidR="007A1BF2" w:rsidRPr="005C4E4F">
          <w:rPr>
            <w:rStyle w:val="Hyperlink"/>
          </w:rPr>
          <w:t>https://vote.nz/</w:t>
        </w:r>
      </w:hyperlink>
      <w:r w:rsidR="007A1BF2" w:rsidRPr="00DF2844">
        <w:t>]</w:t>
      </w:r>
      <w:r w:rsidRPr="00DF2844">
        <w:rPr>
          <w:b/>
          <w:bCs/>
        </w:rPr>
        <w:t>,</w:t>
      </w:r>
      <w:r w:rsidRPr="00DF2844">
        <w:t xml:space="preserve"> </w:t>
      </w:r>
      <w:r w:rsidR="003B2D04" w:rsidRPr="00DF2844">
        <w:t xml:space="preserve">by </w:t>
      </w:r>
      <w:r w:rsidRPr="00DF2844">
        <w:t xml:space="preserve">calling </w:t>
      </w:r>
      <w:r w:rsidRPr="00DF2844">
        <w:rPr>
          <w:b/>
          <w:bCs/>
        </w:rPr>
        <w:t>0800 36 76 56</w:t>
      </w:r>
      <w:r w:rsidRPr="00DF2844">
        <w:t xml:space="preserve">, or by texting your name and address to </w:t>
      </w:r>
      <w:r w:rsidRPr="00DF2844">
        <w:rPr>
          <w:b/>
          <w:bCs/>
        </w:rPr>
        <w:t>3676</w:t>
      </w:r>
      <w:r w:rsidRPr="00DF2844">
        <w:t>. If you need help to fill in your enrolment form, you can ask someone else to help you, or contact us if you have any questions.</w:t>
      </w:r>
    </w:p>
    <w:p w14:paraId="5E6056E7" w14:textId="506C9A29" w:rsidR="00B72669" w:rsidRPr="00DF2844" w:rsidRDefault="00B72669" w:rsidP="00C21711">
      <w:r w:rsidRPr="00DF2844">
        <w:t>You can</w:t>
      </w:r>
      <w:r w:rsidRPr="00DF2844" w:rsidDel="00AF70B4">
        <w:t xml:space="preserve"> </w:t>
      </w:r>
      <w:r w:rsidRPr="00DF2844">
        <w:t>enrol and vote at any voting place, including on election day</w:t>
      </w:r>
      <w:r w:rsidR="003879D3" w:rsidRPr="00DF2844">
        <w:t>, but you will also need to cast a special vote which takes longer</w:t>
      </w:r>
      <w:r w:rsidRPr="00DF2844">
        <w:t xml:space="preserve">. </w:t>
      </w:r>
    </w:p>
    <w:p w14:paraId="137D86E1" w14:textId="34580DD5" w:rsidR="001D6F5E" w:rsidRPr="00DF2844" w:rsidRDefault="7AE4CF8C" w:rsidP="00001817">
      <w:pPr>
        <w:pStyle w:val="Heading2"/>
      </w:pPr>
      <w:r w:rsidRPr="005C4E4F">
        <w:t>Voting in the</w:t>
      </w:r>
      <w:r w:rsidRPr="00DF2844">
        <w:rPr>
          <w:sz w:val="25"/>
          <w:szCs w:val="25"/>
        </w:rPr>
        <w:t xml:space="preserve"> </w:t>
      </w:r>
      <w:r w:rsidR="1B039A81" w:rsidRPr="00DF2844">
        <w:t>Tāmaki Makaurau</w:t>
      </w:r>
      <w:r w:rsidRPr="00DF2844">
        <w:t xml:space="preserve"> by-election</w:t>
      </w:r>
    </w:p>
    <w:p w14:paraId="196B4F52" w14:textId="37DD2436" w:rsidR="001D6F5E" w:rsidRPr="00DF2844" w:rsidRDefault="161BB484" w:rsidP="00C21711">
      <w:r w:rsidRPr="00DF2844">
        <w:t xml:space="preserve">Voting in the </w:t>
      </w:r>
      <w:r w:rsidR="2D037B50" w:rsidRPr="00DF2844">
        <w:t>Tāmaki Makaurau</w:t>
      </w:r>
      <w:r w:rsidRPr="00DF2844">
        <w:t xml:space="preserve"> by-election </w:t>
      </w:r>
      <w:r w:rsidR="00B73D6C" w:rsidRPr="00DF2844">
        <w:t xml:space="preserve">opens on </w:t>
      </w:r>
      <w:r w:rsidRPr="00DF2844">
        <w:t xml:space="preserve">Monday </w:t>
      </w:r>
      <w:r w:rsidR="390A75F5" w:rsidRPr="00DF2844">
        <w:t>25 August</w:t>
      </w:r>
      <w:r w:rsidR="003879D3" w:rsidRPr="00DF2844">
        <w:t xml:space="preserve"> and closes on election day, </w:t>
      </w:r>
      <w:r w:rsidRPr="00DF2844">
        <w:t xml:space="preserve">Saturday </w:t>
      </w:r>
      <w:r w:rsidR="2E3FD66F" w:rsidRPr="00DF2844">
        <w:t>6 September.</w:t>
      </w:r>
    </w:p>
    <w:p w14:paraId="5641FDB0" w14:textId="17FCEE2B" w:rsidR="001D6F5E" w:rsidRPr="00DF2844" w:rsidRDefault="7AE4CF8C" w:rsidP="00C21711">
      <w:r w:rsidRPr="00DF2844">
        <w:t>The days and times</w:t>
      </w:r>
      <w:r w:rsidR="772FCEB9" w:rsidRPr="00DF2844">
        <w:t xml:space="preserve"> that</w:t>
      </w:r>
      <w:r w:rsidRPr="00DF2844">
        <w:t xml:space="preserve"> advance voting places are open vary</w:t>
      </w:r>
      <w:r w:rsidR="14D92DDB" w:rsidRPr="00DF2844">
        <w:t>,</w:t>
      </w:r>
      <w:r w:rsidRPr="00DF2844">
        <w:t xml:space="preserve"> so check</w:t>
      </w:r>
      <w:r w:rsidR="062D5A29" w:rsidRPr="00DF2844">
        <w:t xml:space="preserve"> </w:t>
      </w:r>
      <w:hyperlink r:id="rId13" w:history="1">
        <w:r w:rsidR="12A81204" w:rsidRPr="005C4E4F">
          <w:rPr>
            <w:rStyle w:val="Hyperlink"/>
          </w:rPr>
          <w:t>vote.nz</w:t>
        </w:r>
      </w:hyperlink>
      <w:r w:rsidR="12A81204" w:rsidRPr="00DF2844">
        <w:t xml:space="preserve"> </w:t>
      </w:r>
      <w:r w:rsidR="007A1BF2" w:rsidRPr="00DF2844">
        <w:t xml:space="preserve">[or this link </w:t>
      </w:r>
      <w:hyperlink r:id="rId14" w:history="1">
        <w:r w:rsidR="007A1BF2" w:rsidRPr="005C4E4F">
          <w:rPr>
            <w:rStyle w:val="Hyperlink"/>
          </w:rPr>
          <w:t>https://vote.nz/</w:t>
        </w:r>
      </w:hyperlink>
      <w:r w:rsidR="007A1BF2" w:rsidRPr="00DF2844">
        <w:t xml:space="preserve">] </w:t>
      </w:r>
      <w:r w:rsidRPr="00DF2844">
        <w:t>before you go.</w:t>
      </w:r>
      <w:r w:rsidR="00B630CA" w:rsidRPr="00DF2844">
        <w:t xml:space="preserve"> </w:t>
      </w:r>
      <w:r w:rsidR="161BB484" w:rsidRPr="00DF2844">
        <w:t xml:space="preserve">On election day, Saturday </w:t>
      </w:r>
      <w:r w:rsidR="356AE33B" w:rsidRPr="00DF2844">
        <w:t>6 September</w:t>
      </w:r>
      <w:r w:rsidR="3A30943A" w:rsidRPr="00DF2844">
        <w:t>,</w:t>
      </w:r>
      <w:r w:rsidR="161BB484" w:rsidRPr="00DF2844">
        <w:t xml:space="preserve"> voting places will be open from 9am to 7pm. </w:t>
      </w:r>
    </w:p>
    <w:p w14:paraId="0D1DC4BD" w14:textId="67A7DCF4" w:rsidR="57688646" w:rsidRPr="00DF2844" w:rsidRDefault="1BEAFBB9" w:rsidP="00C21711">
      <w:r w:rsidRPr="00DF2844">
        <w:lastRenderedPageBreak/>
        <w:t xml:space="preserve">You will get an EasyVote pack in the mail if you </w:t>
      </w:r>
      <w:r w:rsidR="61F4E78B" w:rsidRPr="00DF2844">
        <w:t>enrol</w:t>
      </w:r>
      <w:r w:rsidR="00AF70B4" w:rsidRPr="00DF2844">
        <w:t>led</w:t>
      </w:r>
      <w:r w:rsidR="61F4E78B" w:rsidRPr="00DF2844">
        <w:t xml:space="preserve"> by </w:t>
      </w:r>
      <w:r w:rsidR="02CC2E28" w:rsidRPr="00DF2844">
        <w:t>Wednesday 30 July</w:t>
      </w:r>
      <w:r w:rsidRPr="00DF2844">
        <w:t>. This pack will include your personalised EasyVote</w:t>
      </w:r>
      <w:r w:rsidR="0471777D" w:rsidRPr="00DF2844">
        <w:t xml:space="preserve"> card</w:t>
      </w:r>
      <w:r w:rsidRPr="00DF2844">
        <w:t>. Your EasyVote card will make voting faster.</w:t>
      </w:r>
    </w:p>
    <w:p w14:paraId="24861DA4" w14:textId="5CDBE35F" w:rsidR="001D6F5E" w:rsidRPr="00DF2844" w:rsidRDefault="161BB484" w:rsidP="00C21711">
      <w:r w:rsidRPr="00DF2844">
        <w:t>Information about where and when to vote, and who you can vote for is available in your</w:t>
      </w:r>
      <w:r w:rsidR="76B32839" w:rsidRPr="00DF2844">
        <w:t xml:space="preserve"> </w:t>
      </w:r>
      <w:r w:rsidRPr="00DF2844">
        <w:t xml:space="preserve">EasyVote pack, at </w:t>
      </w:r>
      <w:hyperlink r:id="rId15" w:history="1">
        <w:r w:rsidRPr="005C4E4F">
          <w:rPr>
            <w:rStyle w:val="Hyperlink"/>
          </w:rPr>
          <w:t>vote.nz</w:t>
        </w:r>
      </w:hyperlink>
      <w:r w:rsidR="007A1BF2" w:rsidRPr="00DF2844">
        <w:t xml:space="preserve"> [or this link </w:t>
      </w:r>
      <w:hyperlink r:id="rId16" w:history="1">
        <w:r w:rsidR="007A1BF2" w:rsidRPr="005C4E4F">
          <w:rPr>
            <w:rStyle w:val="Hyperlink"/>
          </w:rPr>
          <w:t>https://vote.nz/</w:t>
        </w:r>
      </w:hyperlink>
      <w:r w:rsidR="007A1BF2" w:rsidRPr="00DF2844">
        <w:t>]</w:t>
      </w:r>
      <w:r w:rsidRPr="00DF2844">
        <w:t xml:space="preserve"> or by calling </w:t>
      </w:r>
      <w:r w:rsidRPr="00DF2844">
        <w:rPr>
          <w:b/>
          <w:bCs/>
        </w:rPr>
        <w:t>0800 36 76 56.</w:t>
      </w:r>
    </w:p>
    <w:p w14:paraId="6476E465" w14:textId="3D5806B0" w:rsidR="001D6F5E" w:rsidRPr="00DF2844" w:rsidRDefault="7AE4CF8C" w:rsidP="00001817">
      <w:pPr>
        <w:pStyle w:val="Heading2"/>
      </w:pPr>
      <w:r w:rsidRPr="00DF2844">
        <w:t>How to vote</w:t>
      </w:r>
    </w:p>
    <w:p w14:paraId="465D4EF3" w14:textId="7725AC6C" w:rsidR="001D6F5E" w:rsidRPr="00DF2844" w:rsidRDefault="161BB484" w:rsidP="00C21711">
      <w:r w:rsidRPr="00DF2844">
        <w:t>At the voting place, election workers will show you what to do and where to go.</w:t>
      </w:r>
    </w:p>
    <w:p w14:paraId="7F4C8E09" w14:textId="164C5BF3" w:rsidR="001D6F5E" w:rsidRPr="00DF2844" w:rsidRDefault="161BB484" w:rsidP="00C21711">
      <w:r w:rsidRPr="00DF2844">
        <w:t xml:space="preserve">If you have an EasyVote card, take it with you when you go to vote and give it to the person issuing your voting paper. It will help them find you on the electoral roll.  </w:t>
      </w:r>
    </w:p>
    <w:p w14:paraId="0B06C932" w14:textId="3F0CCC2F" w:rsidR="001D6F5E" w:rsidRPr="00DF2844" w:rsidRDefault="161BB484" w:rsidP="00C21711">
      <w:r w:rsidRPr="00DF2844">
        <w:t>If you do not have an EasyVote card, you will need to tell the person issuing your vote your name and address.</w:t>
      </w:r>
    </w:p>
    <w:p w14:paraId="78424336" w14:textId="77777777" w:rsidR="00934E38" w:rsidRPr="00DF2844" w:rsidRDefault="161BB484" w:rsidP="00C21711">
      <w:r w:rsidRPr="00DF2844">
        <w:t xml:space="preserve">In a by-election, you have one vote for the candidate you </w:t>
      </w:r>
      <w:r w:rsidR="00130758" w:rsidRPr="00DF2844">
        <w:t xml:space="preserve">most </w:t>
      </w:r>
      <w:r w:rsidRPr="00DF2844">
        <w:t>want to be your local member of Parliament.</w:t>
      </w:r>
      <w:r w:rsidR="00934E38" w:rsidRPr="00DF2844">
        <w:t xml:space="preserve"> This is different from a general election where you have two votes – one for a party and the other for your local candidate.</w:t>
      </w:r>
    </w:p>
    <w:p w14:paraId="160992CC" w14:textId="5AE0805B" w:rsidR="001D6F5E" w:rsidRPr="00DF2844" w:rsidRDefault="161BB484" w:rsidP="00C21711">
      <w:pPr>
        <w:rPr>
          <w:lang w:val="en-GB"/>
        </w:rPr>
      </w:pPr>
      <w:r w:rsidRPr="00DF2844">
        <w:rPr>
          <w:lang w:val="en-GB"/>
        </w:rPr>
        <w:lastRenderedPageBreak/>
        <w:t>The candidate with the most votes in your electorate becomes your electorate MP.</w:t>
      </w:r>
    </w:p>
    <w:p w14:paraId="6DB701A0" w14:textId="7AF5B7D1" w:rsidR="001D6F5E" w:rsidRPr="00DF2844" w:rsidRDefault="161BB484" w:rsidP="00C21711">
      <w:pPr>
        <w:rPr>
          <w:lang w:val="en-GB"/>
        </w:rPr>
      </w:pPr>
      <w:r w:rsidRPr="00DF2844">
        <w:rPr>
          <w:lang w:val="en-GB"/>
        </w:rPr>
        <w:t xml:space="preserve">On your voting paper, place a tick by the name of the candidate you would most like to represent </w:t>
      </w:r>
      <w:r w:rsidR="00934E38" w:rsidRPr="00DF2844">
        <w:rPr>
          <w:lang w:val="en-GB"/>
        </w:rPr>
        <w:t>the Tāmaki Makaurau electorate</w:t>
      </w:r>
      <w:r w:rsidRPr="00DF2844">
        <w:rPr>
          <w:lang w:val="en-GB"/>
        </w:rPr>
        <w:t>.</w:t>
      </w:r>
    </w:p>
    <w:p w14:paraId="1FB3FCCA" w14:textId="28F20AD5" w:rsidR="001D6F5E" w:rsidRPr="00DF2844" w:rsidRDefault="161BB484" w:rsidP="00C21711">
      <w:r w:rsidRPr="00DF2844">
        <w:t>Once you have made your choice, place your voting paper in the ballot box. And that is it, you have voted!</w:t>
      </w:r>
    </w:p>
    <w:p w14:paraId="1CC56895" w14:textId="7AD2E894" w:rsidR="001D6F5E" w:rsidRPr="00DF2844" w:rsidRDefault="7AE4CF8C" w:rsidP="00001817">
      <w:pPr>
        <w:pStyle w:val="Heading2"/>
      </w:pPr>
      <w:r w:rsidRPr="00DF2844">
        <w:t>Need help to vote?</w:t>
      </w:r>
    </w:p>
    <w:p w14:paraId="7B55DBE8" w14:textId="1E8E7043" w:rsidR="00063F6A" w:rsidRPr="00DF2844" w:rsidRDefault="00063F6A" w:rsidP="00C21711">
      <w:r w:rsidRPr="00DF2844">
        <w:t xml:space="preserve">If you are unable to verbally </w:t>
      </w:r>
      <w:r w:rsidR="5894B93C" w:rsidRPr="00DF2844">
        <w:t>give the issuing officer</w:t>
      </w:r>
      <w:r w:rsidRPr="00DF2844">
        <w:t xml:space="preserve"> your name you can confirm it by writing it down, gesturing, or a friend, family member or support person can confirm your name for you.</w:t>
      </w:r>
    </w:p>
    <w:p w14:paraId="543651F6" w14:textId="575F3A8B" w:rsidR="001D6F5E" w:rsidRPr="00DF2844" w:rsidRDefault="7AE4CF8C" w:rsidP="00C21711">
      <w:r w:rsidRPr="00DF2844" w:rsidDel="00063F6A">
        <w:t xml:space="preserve">If you need help to read or mark your voting paper, a friend, family member or an electoral official at the voting place can help. </w:t>
      </w:r>
      <w:r w:rsidRPr="00DF2844">
        <w:t xml:space="preserve">That person can go behind the voting screen with you and can read out the words and information on the voting paper. They can also mark the voting paper for you according to your instructions. </w:t>
      </w:r>
      <w:r w:rsidR="23E7FF9F" w:rsidRPr="00DF2844">
        <w:t>T</w:t>
      </w:r>
      <w:r w:rsidRPr="00DF2844">
        <w:t>hey can’t tell you who you should vote for.</w:t>
      </w:r>
    </w:p>
    <w:p w14:paraId="19550D04" w14:textId="4B1EA6B4" w:rsidR="003B27D8" w:rsidRDefault="00063F6A" w:rsidP="00C21711">
      <w:r w:rsidRPr="00DF2844">
        <w:lastRenderedPageBreak/>
        <w:t xml:space="preserve">If you have a hearing impairment and need assistance, tell someone who works at the voting place. There will be someone there to assist you if you need it. </w:t>
      </w:r>
    </w:p>
    <w:p w14:paraId="44FAEDB0" w14:textId="1F903455" w:rsidR="00D53560" w:rsidRDefault="009D604D" w:rsidP="00001817">
      <w:pPr>
        <w:pStyle w:val="Heading2"/>
      </w:pPr>
      <w:r w:rsidRPr="007E1800">
        <w:t xml:space="preserve">Telephone dictation voting </w:t>
      </w:r>
    </w:p>
    <w:p w14:paraId="4BDE6F8A" w14:textId="0D8D7F89" w:rsidR="00DF629C" w:rsidRPr="001729F7" w:rsidRDefault="00A65155" w:rsidP="005C4E4F">
      <w:pPr>
        <w:rPr>
          <w:sz w:val="24"/>
          <w:szCs w:val="24"/>
        </w:rPr>
      </w:pPr>
      <w:r w:rsidRPr="0022219C">
        <w:rPr>
          <w:lang w:val="en-NZ"/>
        </w:rPr>
        <w:t>If you’re blind, partially blind or have a physical disability that means you can’t mark your voting paper without help, you can vote using the telephone dictation service.</w:t>
      </w:r>
      <w:r w:rsidRPr="005C4E4F">
        <w:rPr>
          <w:lang w:val="en-NZ"/>
        </w:rPr>
        <w:t xml:space="preserve"> </w:t>
      </w:r>
      <w:r w:rsidR="0088589F" w:rsidRPr="005C4E4F">
        <w:t xml:space="preserve">You can read more at: </w:t>
      </w:r>
      <w:hyperlink r:id="rId17" w:history="1">
        <w:r w:rsidR="007E1800" w:rsidRPr="005C4E4F">
          <w:rPr>
            <w:rStyle w:val="Hyperlink"/>
          </w:rPr>
          <w:t>https://vote.nz/tamaki-makaurau/how-to-vote/telephone-dictation-voting/</w:t>
        </w:r>
      </w:hyperlink>
      <w:r w:rsidR="007E1800">
        <w:rPr>
          <w:sz w:val="24"/>
          <w:szCs w:val="24"/>
        </w:rPr>
        <w:t xml:space="preserve"> </w:t>
      </w:r>
    </w:p>
    <w:p w14:paraId="4E04C8EB" w14:textId="77777777" w:rsidR="003E2631" w:rsidRPr="00DF2844" w:rsidRDefault="003E2631" w:rsidP="00001817">
      <w:pPr>
        <w:pStyle w:val="Heading2"/>
      </w:pPr>
      <w:r w:rsidRPr="00DF2844">
        <w:t>Can’t get to a voting place?</w:t>
      </w:r>
    </w:p>
    <w:p w14:paraId="289CCB0B" w14:textId="77777777" w:rsidR="003E2631" w:rsidRPr="00DF2844" w:rsidRDefault="003E2631" w:rsidP="00C21711">
      <w:r w:rsidRPr="00DF2844">
        <w:t xml:space="preserve">If you can’t get to a voting place, for example, because of illness, age or disability, you can get help to vote. You can authorise someone to pick up your voting papers from a voting place for you.  They can return your voting papers to any voting place before 7pm on election day, Saturday 6 September. </w:t>
      </w:r>
    </w:p>
    <w:p w14:paraId="22263F83" w14:textId="77777777" w:rsidR="003E2631" w:rsidRPr="00DF2844" w:rsidRDefault="003E2631" w:rsidP="00C21711">
      <w:pPr>
        <w:rPr>
          <w:lang w:val="en-NZ"/>
        </w:rPr>
      </w:pPr>
      <w:r w:rsidRPr="00DF2844">
        <w:rPr>
          <w:lang w:val="en-NZ"/>
        </w:rPr>
        <w:t xml:space="preserve">If you’re in a care home, the Electorate Manager will contact your care home to arrange voting services. </w:t>
      </w:r>
    </w:p>
    <w:p w14:paraId="305F4840" w14:textId="77777777" w:rsidR="003E2631" w:rsidRPr="00DF2844" w:rsidRDefault="003E2631" w:rsidP="00C21711">
      <w:pPr>
        <w:rPr>
          <w:lang w:val="en-NZ"/>
        </w:rPr>
      </w:pPr>
      <w:r w:rsidRPr="00DF2844">
        <w:rPr>
          <w:lang w:val="en-NZ"/>
        </w:rPr>
        <w:lastRenderedPageBreak/>
        <w:t xml:space="preserve">If you can’t get to a voting place because you’re in hospital, from Monday 25 August, a friend or whānau member can bring you your voting papers. </w:t>
      </w:r>
    </w:p>
    <w:p w14:paraId="30320CEC" w14:textId="77777777" w:rsidR="00A1124D" w:rsidRPr="00DF2844" w:rsidRDefault="00A1124D" w:rsidP="00001817">
      <w:pPr>
        <w:pStyle w:val="Heading2"/>
      </w:pPr>
      <w:r w:rsidRPr="00DF2844">
        <w:t>Voting from overseas</w:t>
      </w:r>
    </w:p>
    <w:p w14:paraId="0B269407" w14:textId="77777777" w:rsidR="00A1124D" w:rsidRPr="00DF2844" w:rsidRDefault="00A1124D" w:rsidP="00C21711">
      <w:r w:rsidRPr="00DF2844">
        <w:t>You can vote from overseas in the Tāmaki Makaurau by-election from Wednesday 20 August until 7pm, Saturday 6 September (NZ time).</w:t>
      </w:r>
    </w:p>
    <w:p w14:paraId="62097F4C" w14:textId="77777777" w:rsidR="00A1124D" w:rsidRPr="00DF2844" w:rsidRDefault="00A1124D" w:rsidP="00C21711">
      <w:r w:rsidRPr="00DF2844">
        <w:t xml:space="preserve">You can vote from overseas if you are enrolled in the Tāmaki Makaurau Māori electorate and you are a New Zealand citizen who has been in New Zealand within the last 3 years; or you are a New Zealand permanent resident who has been in New Zealand within the last 12 months. </w:t>
      </w:r>
    </w:p>
    <w:p w14:paraId="21656DA3" w14:textId="77777777" w:rsidR="00A1124D" w:rsidRPr="00DF2844" w:rsidRDefault="00A1124D" w:rsidP="00C21711">
      <w:r w:rsidRPr="00DF2844">
        <w:t xml:space="preserve">If you’re voting from overseas, you must be enrolled by midnight, Friday 5 September (NZ time). </w:t>
      </w:r>
    </w:p>
    <w:p w14:paraId="4B2BD6B0" w14:textId="75E352A2" w:rsidR="00A1124D" w:rsidRPr="00DF2844" w:rsidRDefault="00A1124D" w:rsidP="00C21711">
      <w:pPr>
        <w:rPr>
          <w:b/>
          <w:bCs/>
        </w:rPr>
      </w:pPr>
      <w:r w:rsidRPr="00DF2844">
        <w:t xml:space="preserve">The easiest and quickest way to vote from overseas is to download, complete and upload your voting papers at </w:t>
      </w:r>
      <w:hyperlink r:id="rId18" w:history="1">
        <w:r w:rsidRPr="005C4E4F">
          <w:rPr>
            <w:rStyle w:val="Hyperlink"/>
          </w:rPr>
          <w:t>vote.nz</w:t>
        </w:r>
      </w:hyperlink>
      <w:r w:rsidR="007A1BF2" w:rsidRPr="00DF2844">
        <w:rPr>
          <w:u w:val="single"/>
        </w:rPr>
        <w:t xml:space="preserve"> </w:t>
      </w:r>
      <w:r w:rsidR="007A1BF2" w:rsidRPr="00DF2844">
        <w:t xml:space="preserve">[or this link </w:t>
      </w:r>
      <w:hyperlink r:id="rId19" w:history="1">
        <w:r w:rsidR="007A1BF2" w:rsidRPr="005C4E4F">
          <w:rPr>
            <w:rStyle w:val="Hyperlink"/>
          </w:rPr>
          <w:t>https://vote.nz/</w:t>
        </w:r>
      </w:hyperlink>
      <w:r w:rsidR="007A1BF2" w:rsidRPr="00DF2844">
        <w:t>].</w:t>
      </w:r>
    </w:p>
    <w:p w14:paraId="6BD7FAEC" w14:textId="77777777" w:rsidR="00A1124D" w:rsidRPr="00DF2844" w:rsidRDefault="00A1124D" w:rsidP="00C21711">
      <w:r w:rsidRPr="00DF2844">
        <w:t xml:space="preserve">You may also be able to vote in person at an overseas voting place in London, Brisbane or Sydney, or ask them for postal voting papers to be sent to you. </w:t>
      </w:r>
    </w:p>
    <w:p w14:paraId="57C21988" w14:textId="77777777" w:rsidR="00A1124D" w:rsidRPr="005C4E4F" w:rsidRDefault="00A1124D" w:rsidP="003B27D8">
      <w:pPr>
        <w:pStyle w:val="Heading3"/>
        <w:spacing w:before="240" w:after="80"/>
        <w:rPr>
          <w:rFonts w:ascii="Arial" w:hAnsi="Arial" w:cs="Arial"/>
          <w:b/>
          <w:color w:val="auto"/>
          <w:sz w:val="40"/>
          <w:szCs w:val="40"/>
        </w:rPr>
      </w:pPr>
      <w:r w:rsidRPr="005C4E4F">
        <w:rPr>
          <w:rFonts w:ascii="Arial" w:hAnsi="Arial" w:cs="Arial"/>
          <w:b/>
          <w:color w:val="auto"/>
          <w:sz w:val="40"/>
          <w:szCs w:val="40"/>
        </w:rPr>
        <w:lastRenderedPageBreak/>
        <w:t>Vote before you go</w:t>
      </w:r>
    </w:p>
    <w:p w14:paraId="4C5A6287" w14:textId="77777777" w:rsidR="00A1124D" w:rsidRPr="00DF2844" w:rsidRDefault="00A1124D" w:rsidP="00C21711">
      <w:r w:rsidRPr="00DF2844">
        <w:t>If you’ll be in New Zealand when advance voting starts on Monday 25 August,</w:t>
      </w:r>
      <w:r w:rsidRPr="00DF2844">
        <w:rPr>
          <w:b/>
          <w:bCs/>
        </w:rPr>
        <w:t xml:space="preserve"> </w:t>
      </w:r>
      <w:r w:rsidRPr="00DF2844">
        <w:t>it is easier to vote before you go overseas.</w:t>
      </w:r>
    </w:p>
    <w:p w14:paraId="4282B301" w14:textId="77777777" w:rsidR="00A1124D" w:rsidRPr="00DF2844" w:rsidRDefault="00A1124D" w:rsidP="00001817">
      <w:pPr>
        <w:pStyle w:val="Heading2"/>
      </w:pPr>
      <w:r w:rsidRPr="00DF2844">
        <w:t xml:space="preserve">More information </w:t>
      </w:r>
    </w:p>
    <w:p w14:paraId="2B19FEA9" w14:textId="77777777" w:rsidR="00A1124D" w:rsidRPr="00DF2844" w:rsidRDefault="00A1124D" w:rsidP="00001817">
      <w:pPr>
        <w:spacing w:after="120"/>
      </w:pPr>
      <w:r w:rsidRPr="00DF2844">
        <w:t>For more information about enrolling and voting in the Tāmaki Makaurau by-election:</w:t>
      </w:r>
    </w:p>
    <w:p w14:paraId="1F4B764F" w14:textId="12C82FCF" w:rsidR="00A1124D" w:rsidRPr="00DF2844" w:rsidRDefault="00A1124D" w:rsidP="003B27D8">
      <w:pPr>
        <w:pStyle w:val="ListParagraph"/>
        <w:numPr>
          <w:ilvl w:val="0"/>
          <w:numId w:val="3"/>
        </w:numPr>
        <w:spacing w:after="200"/>
        <w:ind w:left="357" w:hanging="357"/>
        <w:contextualSpacing w:val="0"/>
        <w:rPr>
          <w:b/>
          <w:bCs/>
          <w:u w:val="single"/>
        </w:rPr>
      </w:pPr>
      <w:r w:rsidRPr="003B27D8">
        <w:t xml:space="preserve">visit </w:t>
      </w:r>
      <w:hyperlink r:id="rId20" w:history="1">
        <w:r w:rsidRPr="003B27D8">
          <w:rPr>
            <w:rStyle w:val="Hyperlink"/>
          </w:rPr>
          <w:t>vote.nz</w:t>
        </w:r>
      </w:hyperlink>
      <w:r w:rsidR="00DF2844" w:rsidRPr="00DF2844">
        <w:rPr>
          <w:sz w:val="24"/>
          <w:szCs w:val="24"/>
          <w:u w:val="single"/>
        </w:rPr>
        <w:t xml:space="preserve"> </w:t>
      </w:r>
      <w:r w:rsidR="00DF2844" w:rsidRPr="003B27D8">
        <w:t xml:space="preserve">[or this link </w:t>
      </w:r>
      <w:hyperlink r:id="rId21" w:history="1">
        <w:r w:rsidR="00DF2844" w:rsidRPr="003B27D8">
          <w:rPr>
            <w:rStyle w:val="Hyperlink"/>
          </w:rPr>
          <w:t>https://vote.nz/</w:t>
        </w:r>
      </w:hyperlink>
      <w:r w:rsidR="00DF2844" w:rsidRPr="003B27D8">
        <w:t>]</w:t>
      </w:r>
    </w:p>
    <w:p w14:paraId="2D06712B" w14:textId="1D14040F" w:rsidR="00A1124D" w:rsidRDefault="00A1124D" w:rsidP="003B27D8">
      <w:pPr>
        <w:pStyle w:val="ListParagraph"/>
        <w:numPr>
          <w:ilvl w:val="0"/>
          <w:numId w:val="3"/>
        </w:numPr>
        <w:spacing w:after="200"/>
        <w:ind w:left="357" w:hanging="357"/>
        <w:contextualSpacing w:val="0"/>
      </w:pPr>
      <w:r w:rsidRPr="00DF2844">
        <w:t xml:space="preserve">call </w:t>
      </w:r>
      <w:r w:rsidRPr="00DF2844">
        <w:rPr>
          <w:b/>
          <w:bCs/>
        </w:rPr>
        <w:t xml:space="preserve">0800 36 76 56 or +64 9 909 4182 </w:t>
      </w:r>
      <w:r w:rsidRPr="00DF2844">
        <w:t>(from overseas – international call rates may apply)</w:t>
      </w:r>
    </w:p>
    <w:p w14:paraId="5A0E9957" w14:textId="21C02DA1" w:rsidR="006A073A" w:rsidRDefault="006A073A" w:rsidP="006A073A">
      <w:pPr>
        <w:spacing w:before="700" w:after="120"/>
        <w:rPr>
          <w:b/>
          <w:sz w:val="40"/>
        </w:rPr>
      </w:pPr>
      <w:r w:rsidRPr="00331162">
        <w:rPr>
          <w:b/>
          <w:sz w:val="40"/>
        </w:rPr>
        <w:t xml:space="preserve">End of information: </w:t>
      </w:r>
      <w:r>
        <w:rPr>
          <w:b/>
          <w:sz w:val="40"/>
        </w:rPr>
        <w:t xml:space="preserve">Get ready for the </w:t>
      </w:r>
      <w:r w:rsidRPr="006C0271">
        <w:rPr>
          <w:b/>
          <w:sz w:val="40"/>
        </w:rPr>
        <w:t>Tāmaki Makaurau by-election</w:t>
      </w:r>
    </w:p>
    <w:p w14:paraId="0BAF2AEE" w14:textId="51099FF2" w:rsidR="006A073A" w:rsidRPr="006A073A" w:rsidRDefault="006A073A" w:rsidP="006A073A">
      <w:pPr>
        <w:spacing w:before="500"/>
        <w:rPr>
          <w:sz w:val="40"/>
        </w:rPr>
      </w:pPr>
      <w:r w:rsidRPr="00270A17">
        <w:t xml:space="preserve">This Large Print document is adapted by Blind Citizens NZ from the standard document provided by </w:t>
      </w:r>
      <w:r>
        <w:t xml:space="preserve">the Electoral Commission | </w:t>
      </w:r>
      <w:r w:rsidRPr="006C0271">
        <w:rPr>
          <w:sz w:val="40"/>
          <w:szCs w:val="22"/>
        </w:rPr>
        <w:t>Te Kaitiaki Take Kōwhiri</w:t>
      </w:r>
    </w:p>
    <w:sectPr w:rsidR="006A073A" w:rsidRPr="006A073A" w:rsidSect="005C4E4F">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Wgazt1SDRYyLfB" int2:id="jLkqGRoz">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2E42"/>
    <w:multiLevelType w:val="hybridMultilevel"/>
    <w:tmpl w:val="7DE401A4"/>
    <w:lvl w:ilvl="0" w:tplc="4386C964">
      <w:start w:val="1"/>
      <w:numFmt w:val="bullet"/>
      <w:lvlText w:val="·"/>
      <w:lvlJc w:val="left"/>
      <w:pPr>
        <w:ind w:left="720" w:hanging="360"/>
      </w:pPr>
      <w:rPr>
        <w:rFonts w:ascii="Symbol" w:hAnsi="Symbol" w:hint="default"/>
      </w:rPr>
    </w:lvl>
    <w:lvl w:ilvl="1" w:tplc="8B9696A6">
      <w:start w:val="1"/>
      <w:numFmt w:val="bullet"/>
      <w:lvlText w:val="o"/>
      <w:lvlJc w:val="left"/>
      <w:pPr>
        <w:ind w:left="1440" w:hanging="360"/>
      </w:pPr>
      <w:rPr>
        <w:rFonts w:ascii="Courier New" w:hAnsi="Courier New" w:hint="default"/>
      </w:rPr>
    </w:lvl>
    <w:lvl w:ilvl="2" w:tplc="C900AA5E">
      <w:start w:val="1"/>
      <w:numFmt w:val="bullet"/>
      <w:lvlText w:val=""/>
      <w:lvlJc w:val="left"/>
      <w:pPr>
        <w:ind w:left="2160" w:hanging="360"/>
      </w:pPr>
      <w:rPr>
        <w:rFonts w:ascii="Wingdings" w:hAnsi="Wingdings" w:hint="default"/>
      </w:rPr>
    </w:lvl>
    <w:lvl w:ilvl="3" w:tplc="7E3407C0">
      <w:start w:val="1"/>
      <w:numFmt w:val="bullet"/>
      <w:lvlText w:val=""/>
      <w:lvlJc w:val="left"/>
      <w:pPr>
        <w:ind w:left="2880" w:hanging="360"/>
      </w:pPr>
      <w:rPr>
        <w:rFonts w:ascii="Symbol" w:hAnsi="Symbol" w:hint="default"/>
      </w:rPr>
    </w:lvl>
    <w:lvl w:ilvl="4" w:tplc="91D62BBC">
      <w:start w:val="1"/>
      <w:numFmt w:val="bullet"/>
      <w:lvlText w:val="o"/>
      <w:lvlJc w:val="left"/>
      <w:pPr>
        <w:ind w:left="3600" w:hanging="360"/>
      </w:pPr>
      <w:rPr>
        <w:rFonts w:ascii="Courier New" w:hAnsi="Courier New" w:hint="default"/>
      </w:rPr>
    </w:lvl>
    <w:lvl w:ilvl="5" w:tplc="44CCD2C8">
      <w:start w:val="1"/>
      <w:numFmt w:val="bullet"/>
      <w:lvlText w:val=""/>
      <w:lvlJc w:val="left"/>
      <w:pPr>
        <w:ind w:left="4320" w:hanging="360"/>
      </w:pPr>
      <w:rPr>
        <w:rFonts w:ascii="Wingdings" w:hAnsi="Wingdings" w:hint="default"/>
      </w:rPr>
    </w:lvl>
    <w:lvl w:ilvl="6" w:tplc="EC1CB52C">
      <w:start w:val="1"/>
      <w:numFmt w:val="bullet"/>
      <w:lvlText w:val=""/>
      <w:lvlJc w:val="left"/>
      <w:pPr>
        <w:ind w:left="5040" w:hanging="360"/>
      </w:pPr>
      <w:rPr>
        <w:rFonts w:ascii="Symbol" w:hAnsi="Symbol" w:hint="default"/>
      </w:rPr>
    </w:lvl>
    <w:lvl w:ilvl="7" w:tplc="CB1A557C">
      <w:start w:val="1"/>
      <w:numFmt w:val="bullet"/>
      <w:lvlText w:val="o"/>
      <w:lvlJc w:val="left"/>
      <w:pPr>
        <w:ind w:left="5760" w:hanging="360"/>
      </w:pPr>
      <w:rPr>
        <w:rFonts w:ascii="Courier New" w:hAnsi="Courier New" w:hint="default"/>
      </w:rPr>
    </w:lvl>
    <w:lvl w:ilvl="8" w:tplc="0C240F6E">
      <w:start w:val="1"/>
      <w:numFmt w:val="bullet"/>
      <w:lvlText w:val=""/>
      <w:lvlJc w:val="left"/>
      <w:pPr>
        <w:ind w:left="6480" w:hanging="360"/>
      </w:pPr>
      <w:rPr>
        <w:rFonts w:ascii="Wingdings" w:hAnsi="Wingdings" w:hint="default"/>
      </w:rPr>
    </w:lvl>
  </w:abstractNum>
  <w:abstractNum w:abstractNumId="1" w15:restartNumberingAfterBreak="0">
    <w:nsid w:val="40BC9013"/>
    <w:multiLevelType w:val="hybridMultilevel"/>
    <w:tmpl w:val="A92214FA"/>
    <w:lvl w:ilvl="0" w:tplc="084E1096">
      <w:start w:val="1"/>
      <w:numFmt w:val="bullet"/>
      <w:lvlText w:val=""/>
      <w:lvlJc w:val="left"/>
      <w:pPr>
        <w:ind w:left="720" w:hanging="360"/>
      </w:pPr>
      <w:rPr>
        <w:rFonts w:ascii="Symbol" w:hAnsi="Symbol" w:hint="default"/>
      </w:rPr>
    </w:lvl>
    <w:lvl w:ilvl="1" w:tplc="B7E201A4">
      <w:start w:val="1"/>
      <w:numFmt w:val="bullet"/>
      <w:lvlText w:val="o"/>
      <w:lvlJc w:val="left"/>
      <w:pPr>
        <w:ind w:left="1440" w:hanging="360"/>
      </w:pPr>
      <w:rPr>
        <w:rFonts w:ascii="Courier New" w:hAnsi="Courier New" w:hint="default"/>
      </w:rPr>
    </w:lvl>
    <w:lvl w:ilvl="2" w:tplc="46E052F2">
      <w:start w:val="1"/>
      <w:numFmt w:val="bullet"/>
      <w:lvlText w:val=""/>
      <w:lvlJc w:val="left"/>
      <w:pPr>
        <w:ind w:left="2160" w:hanging="360"/>
      </w:pPr>
      <w:rPr>
        <w:rFonts w:ascii="Wingdings" w:hAnsi="Wingdings" w:hint="default"/>
      </w:rPr>
    </w:lvl>
    <w:lvl w:ilvl="3" w:tplc="9A2E5118">
      <w:start w:val="1"/>
      <w:numFmt w:val="bullet"/>
      <w:lvlText w:val=""/>
      <w:lvlJc w:val="left"/>
      <w:pPr>
        <w:ind w:left="2880" w:hanging="360"/>
      </w:pPr>
      <w:rPr>
        <w:rFonts w:ascii="Symbol" w:hAnsi="Symbol" w:hint="default"/>
      </w:rPr>
    </w:lvl>
    <w:lvl w:ilvl="4" w:tplc="930A60F0">
      <w:start w:val="1"/>
      <w:numFmt w:val="bullet"/>
      <w:lvlText w:val="o"/>
      <w:lvlJc w:val="left"/>
      <w:pPr>
        <w:ind w:left="3600" w:hanging="360"/>
      </w:pPr>
      <w:rPr>
        <w:rFonts w:ascii="Courier New" w:hAnsi="Courier New" w:hint="default"/>
      </w:rPr>
    </w:lvl>
    <w:lvl w:ilvl="5" w:tplc="558A15AA">
      <w:start w:val="1"/>
      <w:numFmt w:val="bullet"/>
      <w:lvlText w:val=""/>
      <w:lvlJc w:val="left"/>
      <w:pPr>
        <w:ind w:left="4320" w:hanging="360"/>
      </w:pPr>
      <w:rPr>
        <w:rFonts w:ascii="Wingdings" w:hAnsi="Wingdings" w:hint="default"/>
      </w:rPr>
    </w:lvl>
    <w:lvl w:ilvl="6" w:tplc="7160CD10">
      <w:start w:val="1"/>
      <w:numFmt w:val="bullet"/>
      <w:lvlText w:val=""/>
      <w:lvlJc w:val="left"/>
      <w:pPr>
        <w:ind w:left="5040" w:hanging="360"/>
      </w:pPr>
      <w:rPr>
        <w:rFonts w:ascii="Symbol" w:hAnsi="Symbol" w:hint="default"/>
      </w:rPr>
    </w:lvl>
    <w:lvl w:ilvl="7" w:tplc="893679AC">
      <w:start w:val="1"/>
      <w:numFmt w:val="bullet"/>
      <w:lvlText w:val="o"/>
      <w:lvlJc w:val="left"/>
      <w:pPr>
        <w:ind w:left="5760" w:hanging="360"/>
      </w:pPr>
      <w:rPr>
        <w:rFonts w:ascii="Courier New" w:hAnsi="Courier New" w:hint="default"/>
      </w:rPr>
    </w:lvl>
    <w:lvl w:ilvl="8" w:tplc="51E89006">
      <w:start w:val="1"/>
      <w:numFmt w:val="bullet"/>
      <w:lvlText w:val=""/>
      <w:lvlJc w:val="left"/>
      <w:pPr>
        <w:ind w:left="6480" w:hanging="360"/>
      </w:pPr>
      <w:rPr>
        <w:rFonts w:ascii="Wingdings" w:hAnsi="Wingdings" w:hint="default"/>
      </w:rPr>
    </w:lvl>
  </w:abstractNum>
  <w:abstractNum w:abstractNumId="2" w15:restartNumberingAfterBreak="0">
    <w:nsid w:val="46AF8D94"/>
    <w:multiLevelType w:val="hybridMultilevel"/>
    <w:tmpl w:val="8F94AD84"/>
    <w:lvl w:ilvl="0" w:tplc="547457EA">
      <w:start w:val="1"/>
      <w:numFmt w:val="bullet"/>
      <w:lvlText w:val="·"/>
      <w:lvlJc w:val="left"/>
      <w:pPr>
        <w:ind w:left="720" w:hanging="360"/>
      </w:pPr>
      <w:rPr>
        <w:rFonts w:ascii="Symbol" w:hAnsi="Symbol" w:hint="default"/>
      </w:rPr>
    </w:lvl>
    <w:lvl w:ilvl="1" w:tplc="2A94D262">
      <w:start w:val="1"/>
      <w:numFmt w:val="bullet"/>
      <w:lvlText w:val="o"/>
      <w:lvlJc w:val="left"/>
      <w:pPr>
        <w:ind w:left="1440" w:hanging="360"/>
      </w:pPr>
      <w:rPr>
        <w:rFonts w:ascii="Courier New" w:hAnsi="Courier New" w:hint="default"/>
      </w:rPr>
    </w:lvl>
    <w:lvl w:ilvl="2" w:tplc="AE92C316">
      <w:start w:val="1"/>
      <w:numFmt w:val="bullet"/>
      <w:lvlText w:val=""/>
      <w:lvlJc w:val="left"/>
      <w:pPr>
        <w:ind w:left="2160" w:hanging="360"/>
      </w:pPr>
      <w:rPr>
        <w:rFonts w:ascii="Wingdings" w:hAnsi="Wingdings" w:hint="default"/>
      </w:rPr>
    </w:lvl>
    <w:lvl w:ilvl="3" w:tplc="D7686700">
      <w:start w:val="1"/>
      <w:numFmt w:val="bullet"/>
      <w:lvlText w:val=""/>
      <w:lvlJc w:val="left"/>
      <w:pPr>
        <w:ind w:left="2880" w:hanging="360"/>
      </w:pPr>
      <w:rPr>
        <w:rFonts w:ascii="Symbol" w:hAnsi="Symbol" w:hint="default"/>
      </w:rPr>
    </w:lvl>
    <w:lvl w:ilvl="4" w:tplc="D7D49F08">
      <w:start w:val="1"/>
      <w:numFmt w:val="bullet"/>
      <w:lvlText w:val="o"/>
      <w:lvlJc w:val="left"/>
      <w:pPr>
        <w:ind w:left="3600" w:hanging="360"/>
      </w:pPr>
      <w:rPr>
        <w:rFonts w:ascii="Courier New" w:hAnsi="Courier New" w:hint="default"/>
      </w:rPr>
    </w:lvl>
    <w:lvl w:ilvl="5" w:tplc="9A24E8B2">
      <w:start w:val="1"/>
      <w:numFmt w:val="bullet"/>
      <w:lvlText w:val=""/>
      <w:lvlJc w:val="left"/>
      <w:pPr>
        <w:ind w:left="4320" w:hanging="360"/>
      </w:pPr>
      <w:rPr>
        <w:rFonts w:ascii="Wingdings" w:hAnsi="Wingdings" w:hint="default"/>
      </w:rPr>
    </w:lvl>
    <w:lvl w:ilvl="6" w:tplc="86AE395E">
      <w:start w:val="1"/>
      <w:numFmt w:val="bullet"/>
      <w:lvlText w:val=""/>
      <w:lvlJc w:val="left"/>
      <w:pPr>
        <w:ind w:left="5040" w:hanging="360"/>
      </w:pPr>
      <w:rPr>
        <w:rFonts w:ascii="Symbol" w:hAnsi="Symbol" w:hint="default"/>
      </w:rPr>
    </w:lvl>
    <w:lvl w:ilvl="7" w:tplc="2ADA5422">
      <w:start w:val="1"/>
      <w:numFmt w:val="bullet"/>
      <w:lvlText w:val="o"/>
      <w:lvlJc w:val="left"/>
      <w:pPr>
        <w:ind w:left="5760" w:hanging="360"/>
      </w:pPr>
      <w:rPr>
        <w:rFonts w:ascii="Courier New" w:hAnsi="Courier New" w:hint="default"/>
      </w:rPr>
    </w:lvl>
    <w:lvl w:ilvl="8" w:tplc="F60E2918">
      <w:start w:val="1"/>
      <w:numFmt w:val="bullet"/>
      <w:lvlText w:val=""/>
      <w:lvlJc w:val="left"/>
      <w:pPr>
        <w:ind w:left="6480" w:hanging="360"/>
      </w:pPr>
      <w:rPr>
        <w:rFonts w:ascii="Wingdings" w:hAnsi="Wingdings" w:hint="default"/>
      </w:rPr>
    </w:lvl>
  </w:abstractNum>
  <w:abstractNum w:abstractNumId="3" w15:restartNumberingAfterBreak="0">
    <w:nsid w:val="5A0A9A3D"/>
    <w:multiLevelType w:val="hybridMultilevel"/>
    <w:tmpl w:val="A0263B76"/>
    <w:lvl w:ilvl="0" w:tplc="88F0D4D0">
      <w:start w:val="1"/>
      <w:numFmt w:val="decimal"/>
      <w:lvlText w:val="%1."/>
      <w:lvlJc w:val="left"/>
      <w:pPr>
        <w:ind w:left="720" w:hanging="360"/>
      </w:pPr>
    </w:lvl>
    <w:lvl w:ilvl="1" w:tplc="F08E1AA8">
      <w:start w:val="1"/>
      <w:numFmt w:val="lowerLetter"/>
      <w:lvlText w:val="%2."/>
      <w:lvlJc w:val="left"/>
      <w:pPr>
        <w:ind w:left="1440" w:hanging="360"/>
      </w:pPr>
    </w:lvl>
    <w:lvl w:ilvl="2" w:tplc="250EDD88">
      <w:start w:val="1"/>
      <w:numFmt w:val="lowerRoman"/>
      <w:lvlText w:val="%3."/>
      <w:lvlJc w:val="right"/>
      <w:pPr>
        <w:ind w:left="2160" w:hanging="180"/>
      </w:pPr>
    </w:lvl>
    <w:lvl w:ilvl="3" w:tplc="41FCB9AC">
      <w:start w:val="1"/>
      <w:numFmt w:val="decimal"/>
      <w:lvlText w:val="%4."/>
      <w:lvlJc w:val="left"/>
      <w:pPr>
        <w:ind w:left="2880" w:hanging="360"/>
      </w:pPr>
    </w:lvl>
    <w:lvl w:ilvl="4" w:tplc="AAEC8F16">
      <w:start w:val="1"/>
      <w:numFmt w:val="lowerLetter"/>
      <w:lvlText w:val="%5."/>
      <w:lvlJc w:val="left"/>
      <w:pPr>
        <w:ind w:left="3600" w:hanging="360"/>
      </w:pPr>
    </w:lvl>
    <w:lvl w:ilvl="5" w:tplc="C316A6EE">
      <w:start w:val="1"/>
      <w:numFmt w:val="lowerRoman"/>
      <w:lvlText w:val="%6."/>
      <w:lvlJc w:val="right"/>
      <w:pPr>
        <w:ind w:left="4320" w:hanging="180"/>
      </w:pPr>
    </w:lvl>
    <w:lvl w:ilvl="6" w:tplc="84EA6786">
      <w:start w:val="1"/>
      <w:numFmt w:val="decimal"/>
      <w:lvlText w:val="%7."/>
      <w:lvlJc w:val="left"/>
      <w:pPr>
        <w:ind w:left="5040" w:hanging="360"/>
      </w:pPr>
    </w:lvl>
    <w:lvl w:ilvl="7" w:tplc="F41A403C">
      <w:start w:val="1"/>
      <w:numFmt w:val="lowerLetter"/>
      <w:lvlText w:val="%8."/>
      <w:lvlJc w:val="left"/>
      <w:pPr>
        <w:ind w:left="5760" w:hanging="360"/>
      </w:pPr>
    </w:lvl>
    <w:lvl w:ilvl="8" w:tplc="B3705952">
      <w:start w:val="1"/>
      <w:numFmt w:val="lowerRoman"/>
      <w:lvlText w:val="%9."/>
      <w:lvlJc w:val="right"/>
      <w:pPr>
        <w:ind w:left="6480" w:hanging="180"/>
      </w:pPr>
    </w:lvl>
  </w:abstractNum>
  <w:num w:numId="1" w16cid:durableId="844904048">
    <w:abstractNumId w:val="3"/>
  </w:num>
  <w:num w:numId="2" w16cid:durableId="1688747663">
    <w:abstractNumId w:val="2"/>
  </w:num>
  <w:num w:numId="3" w16cid:durableId="1881898850">
    <w:abstractNumId w:val="0"/>
  </w:num>
  <w:num w:numId="4" w16cid:durableId="539826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57ABED"/>
    <w:rsid w:val="00001817"/>
    <w:rsid w:val="0005572C"/>
    <w:rsid w:val="00060776"/>
    <w:rsid w:val="00063F6A"/>
    <w:rsid w:val="00083AFF"/>
    <w:rsid w:val="00091779"/>
    <w:rsid w:val="000A4602"/>
    <w:rsid w:val="000B217B"/>
    <w:rsid w:val="000F3E25"/>
    <w:rsid w:val="00123061"/>
    <w:rsid w:val="00124D91"/>
    <w:rsid w:val="00130758"/>
    <w:rsid w:val="001327C0"/>
    <w:rsid w:val="00134BAC"/>
    <w:rsid w:val="0016768E"/>
    <w:rsid w:val="001729F7"/>
    <w:rsid w:val="001918BE"/>
    <w:rsid w:val="001A78A6"/>
    <w:rsid w:val="001B52A2"/>
    <w:rsid w:val="001D6F5E"/>
    <w:rsid w:val="001E7229"/>
    <w:rsid w:val="001F660D"/>
    <w:rsid w:val="00227901"/>
    <w:rsid w:val="00240996"/>
    <w:rsid w:val="00273CF5"/>
    <w:rsid w:val="002A07D7"/>
    <w:rsid w:val="002D5033"/>
    <w:rsid w:val="002E337E"/>
    <w:rsid w:val="0031745A"/>
    <w:rsid w:val="0033053F"/>
    <w:rsid w:val="00356098"/>
    <w:rsid w:val="00387838"/>
    <w:rsid w:val="003879D3"/>
    <w:rsid w:val="0039170B"/>
    <w:rsid w:val="003B27D8"/>
    <w:rsid w:val="003B2D04"/>
    <w:rsid w:val="003E137D"/>
    <w:rsid w:val="003E2631"/>
    <w:rsid w:val="003F0B34"/>
    <w:rsid w:val="003F6225"/>
    <w:rsid w:val="00420533"/>
    <w:rsid w:val="0048226E"/>
    <w:rsid w:val="004943C7"/>
    <w:rsid w:val="004A019F"/>
    <w:rsid w:val="004A1B63"/>
    <w:rsid w:val="004A38FA"/>
    <w:rsid w:val="004A7D56"/>
    <w:rsid w:val="004D7302"/>
    <w:rsid w:val="004F394B"/>
    <w:rsid w:val="0051665D"/>
    <w:rsid w:val="005169E9"/>
    <w:rsid w:val="0051788B"/>
    <w:rsid w:val="005319B7"/>
    <w:rsid w:val="00533796"/>
    <w:rsid w:val="00564299"/>
    <w:rsid w:val="00571996"/>
    <w:rsid w:val="005839A1"/>
    <w:rsid w:val="005A07EA"/>
    <w:rsid w:val="005C4E4F"/>
    <w:rsid w:val="005E1310"/>
    <w:rsid w:val="00635D61"/>
    <w:rsid w:val="00651FA9"/>
    <w:rsid w:val="00653009"/>
    <w:rsid w:val="00681CA0"/>
    <w:rsid w:val="006936A7"/>
    <w:rsid w:val="006A073A"/>
    <w:rsid w:val="006E4D9C"/>
    <w:rsid w:val="006F166B"/>
    <w:rsid w:val="007035B8"/>
    <w:rsid w:val="00730B45"/>
    <w:rsid w:val="00731A8F"/>
    <w:rsid w:val="00753B5B"/>
    <w:rsid w:val="007724A5"/>
    <w:rsid w:val="0079372E"/>
    <w:rsid w:val="007A1BF2"/>
    <w:rsid w:val="007B47B0"/>
    <w:rsid w:val="007E1800"/>
    <w:rsid w:val="00802C3C"/>
    <w:rsid w:val="0081430B"/>
    <w:rsid w:val="0088589F"/>
    <w:rsid w:val="008A7936"/>
    <w:rsid w:val="008B0CEA"/>
    <w:rsid w:val="008D20E5"/>
    <w:rsid w:val="008E0287"/>
    <w:rsid w:val="008F3599"/>
    <w:rsid w:val="008F492F"/>
    <w:rsid w:val="0091702B"/>
    <w:rsid w:val="00926BCE"/>
    <w:rsid w:val="00931ACC"/>
    <w:rsid w:val="00932487"/>
    <w:rsid w:val="00934E38"/>
    <w:rsid w:val="00945070"/>
    <w:rsid w:val="00962A98"/>
    <w:rsid w:val="00971034"/>
    <w:rsid w:val="009C300A"/>
    <w:rsid w:val="009C66D4"/>
    <w:rsid w:val="009D604D"/>
    <w:rsid w:val="00A1124D"/>
    <w:rsid w:val="00A54B4B"/>
    <w:rsid w:val="00A6384F"/>
    <w:rsid w:val="00A65155"/>
    <w:rsid w:val="00A75FC2"/>
    <w:rsid w:val="00AD6945"/>
    <w:rsid w:val="00AD7E91"/>
    <w:rsid w:val="00AE7872"/>
    <w:rsid w:val="00AF4681"/>
    <w:rsid w:val="00AF70B4"/>
    <w:rsid w:val="00B33C3D"/>
    <w:rsid w:val="00B630CA"/>
    <w:rsid w:val="00B64FFE"/>
    <w:rsid w:val="00B72669"/>
    <w:rsid w:val="00B73D6C"/>
    <w:rsid w:val="00B85D79"/>
    <w:rsid w:val="00B90139"/>
    <w:rsid w:val="00BA5EAB"/>
    <w:rsid w:val="00BB4D61"/>
    <w:rsid w:val="00C15A01"/>
    <w:rsid w:val="00C16230"/>
    <w:rsid w:val="00C21711"/>
    <w:rsid w:val="00C27C65"/>
    <w:rsid w:val="00C5020A"/>
    <w:rsid w:val="00C61710"/>
    <w:rsid w:val="00C638B8"/>
    <w:rsid w:val="00C82A81"/>
    <w:rsid w:val="00C924AE"/>
    <w:rsid w:val="00C9417E"/>
    <w:rsid w:val="00CA2CBA"/>
    <w:rsid w:val="00CB5506"/>
    <w:rsid w:val="00CD7981"/>
    <w:rsid w:val="00D02FAE"/>
    <w:rsid w:val="00D03F48"/>
    <w:rsid w:val="00D104AB"/>
    <w:rsid w:val="00D53560"/>
    <w:rsid w:val="00D652D2"/>
    <w:rsid w:val="00D94517"/>
    <w:rsid w:val="00DC2F25"/>
    <w:rsid w:val="00DC451A"/>
    <w:rsid w:val="00DE6670"/>
    <w:rsid w:val="00DF2844"/>
    <w:rsid w:val="00DF50F4"/>
    <w:rsid w:val="00DF629C"/>
    <w:rsid w:val="00EA0AD3"/>
    <w:rsid w:val="00EF778A"/>
    <w:rsid w:val="00F110FF"/>
    <w:rsid w:val="00F11CB5"/>
    <w:rsid w:val="00F2508B"/>
    <w:rsid w:val="00F839B4"/>
    <w:rsid w:val="00FB228D"/>
    <w:rsid w:val="00FB5E86"/>
    <w:rsid w:val="00FD370B"/>
    <w:rsid w:val="01104235"/>
    <w:rsid w:val="0123D485"/>
    <w:rsid w:val="026DF949"/>
    <w:rsid w:val="02CC2E28"/>
    <w:rsid w:val="038302C6"/>
    <w:rsid w:val="0471777D"/>
    <w:rsid w:val="0492E1CC"/>
    <w:rsid w:val="062D5A29"/>
    <w:rsid w:val="07357B4A"/>
    <w:rsid w:val="079630E4"/>
    <w:rsid w:val="07FD4D10"/>
    <w:rsid w:val="088F3514"/>
    <w:rsid w:val="08BD98E8"/>
    <w:rsid w:val="0A6C0853"/>
    <w:rsid w:val="0A9E2D24"/>
    <w:rsid w:val="0AF1B0B4"/>
    <w:rsid w:val="0B938409"/>
    <w:rsid w:val="0C131054"/>
    <w:rsid w:val="0CB47F1B"/>
    <w:rsid w:val="0D0716D2"/>
    <w:rsid w:val="0E5B87F0"/>
    <w:rsid w:val="0F5CC412"/>
    <w:rsid w:val="0F6FE19C"/>
    <w:rsid w:val="0FA611AD"/>
    <w:rsid w:val="0FD56AB1"/>
    <w:rsid w:val="0FEE1BA8"/>
    <w:rsid w:val="10C16C09"/>
    <w:rsid w:val="10EF9300"/>
    <w:rsid w:val="10FE73AF"/>
    <w:rsid w:val="112D8798"/>
    <w:rsid w:val="113741CA"/>
    <w:rsid w:val="115D2C91"/>
    <w:rsid w:val="12A81204"/>
    <w:rsid w:val="12D3122B"/>
    <w:rsid w:val="1326AF5D"/>
    <w:rsid w:val="1351D0AE"/>
    <w:rsid w:val="13651EE4"/>
    <w:rsid w:val="146EE28C"/>
    <w:rsid w:val="147CD668"/>
    <w:rsid w:val="14D92DDB"/>
    <w:rsid w:val="15BF2F08"/>
    <w:rsid w:val="161BB484"/>
    <w:rsid w:val="1689E947"/>
    <w:rsid w:val="1746D49E"/>
    <w:rsid w:val="1780C102"/>
    <w:rsid w:val="18B5F2DC"/>
    <w:rsid w:val="18B8C1AD"/>
    <w:rsid w:val="196B9441"/>
    <w:rsid w:val="199A88F3"/>
    <w:rsid w:val="1A271AB5"/>
    <w:rsid w:val="1A93FEC0"/>
    <w:rsid w:val="1A9A479F"/>
    <w:rsid w:val="1B039A81"/>
    <w:rsid w:val="1B38CD87"/>
    <w:rsid w:val="1B4A19C7"/>
    <w:rsid w:val="1B51B55F"/>
    <w:rsid w:val="1BEAFBB9"/>
    <w:rsid w:val="1C14F1E1"/>
    <w:rsid w:val="1CFFD355"/>
    <w:rsid w:val="1D404CB8"/>
    <w:rsid w:val="1FFD0919"/>
    <w:rsid w:val="201C22D8"/>
    <w:rsid w:val="2163AD2D"/>
    <w:rsid w:val="2194A507"/>
    <w:rsid w:val="22F1BF90"/>
    <w:rsid w:val="23899B30"/>
    <w:rsid w:val="23B163F9"/>
    <w:rsid w:val="23DD1ACE"/>
    <w:rsid w:val="23E7FF9F"/>
    <w:rsid w:val="2584B0BC"/>
    <w:rsid w:val="261447D7"/>
    <w:rsid w:val="26223E46"/>
    <w:rsid w:val="26761E9A"/>
    <w:rsid w:val="28411878"/>
    <w:rsid w:val="28495B4D"/>
    <w:rsid w:val="289596C4"/>
    <w:rsid w:val="289741AE"/>
    <w:rsid w:val="29600A5E"/>
    <w:rsid w:val="2998829F"/>
    <w:rsid w:val="29B1E7C0"/>
    <w:rsid w:val="2A10D591"/>
    <w:rsid w:val="2A8C7D12"/>
    <w:rsid w:val="2C42F372"/>
    <w:rsid w:val="2C6194FA"/>
    <w:rsid w:val="2C9957B9"/>
    <w:rsid w:val="2D037B50"/>
    <w:rsid w:val="2D538E06"/>
    <w:rsid w:val="2D8C4073"/>
    <w:rsid w:val="2D9F2874"/>
    <w:rsid w:val="2E399BF1"/>
    <w:rsid w:val="2E3FD66F"/>
    <w:rsid w:val="31962201"/>
    <w:rsid w:val="32E66050"/>
    <w:rsid w:val="32F90D45"/>
    <w:rsid w:val="33A007E2"/>
    <w:rsid w:val="33B9DDE6"/>
    <w:rsid w:val="33E1E9A0"/>
    <w:rsid w:val="352EB6BB"/>
    <w:rsid w:val="3558A1AC"/>
    <w:rsid w:val="355F0354"/>
    <w:rsid w:val="356AE33B"/>
    <w:rsid w:val="35936821"/>
    <w:rsid w:val="35CC16BF"/>
    <w:rsid w:val="35CCB205"/>
    <w:rsid w:val="36C12068"/>
    <w:rsid w:val="36E0C5CC"/>
    <w:rsid w:val="370BDDB3"/>
    <w:rsid w:val="372BBFFC"/>
    <w:rsid w:val="37BE0944"/>
    <w:rsid w:val="384AAAE3"/>
    <w:rsid w:val="388C81BD"/>
    <w:rsid w:val="390A75F5"/>
    <w:rsid w:val="39680DB3"/>
    <w:rsid w:val="397B1B55"/>
    <w:rsid w:val="398EC510"/>
    <w:rsid w:val="3A30943A"/>
    <w:rsid w:val="3A6B9EB4"/>
    <w:rsid w:val="3B1C0971"/>
    <w:rsid w:val="3B2481C3"/>
    <w:rsid w:val="3CC037DE"/>
    <w:rsid w:val="3CCB6C82"/>
    <w:rsid w:val="3D537D32"/>
    <w:rsid w:val="3E39DD96"/>
    <w:rsid w:val="3F1264D3"/>
    <w:rsid w:val="3FAA52C9"/>
    <w:rsid w:val="402E8C85"/>
    <w:rsid w:val="4089F41C"/>
    <w:rsid w:val="40C716AC"/>
    <w:rsid w:val="413B829B"/>
    <w:rsid w:val="41A61381"/>
    <w:rsid w:val="41D25D51"/>
    <w:rsid w:val="4244D076"/>
    <w:rsid w:val="42630317"/>
    <w:rsid w:val="42BBAA30"/>
    <w:rsid w:val="42E2E563"/>
    <w:rsid w:val="443EFAA0"/>
    <w:rsid w:val="44514EC3"/>
    <w:rsid w:val="4472B0EA"/>
    <w:rsid w:val="44EB9E7C"/>
    <w:rsid w:val="464396E3"/>
    <w:rsid w:val="467990CB"/>
    <w:rsid w:val="46E06569"/>
    <w:rsid w:val="474D2BE7"/>
    <w:rsid w:val="47EC3D7D"/>
    <w:rsid w:val="4948204C"/>
    <w:rsid w:val="4A3C5C41"/>
    <w:rsid w:val="4AD79E48"/>
    <w:rsid w:val="4B09804B"/>
    <w:rsid w:val="4B77266C"/>
    <w:rsid w:val="4BFE7F6B"/>
    <w:rsid w:val="4C606DFD"/>
    <w:rsid w:val="4CBB0637"/>
    <w:rsid w:val="4CC91A0E"/>
    <w:rsid w:val="4CF1BECF"/>
    <w:rsid w:val="4D2C8DE6"/>
    <w:rsid w:val="4DBF6EF8"/>
    <w:rsid w:val="4DE69D4B"/>
    <w:rsid w:val="4DF14558"/>
    <w:rsid w:val="4E1A939C"/>
    <w:rsid w:val="4E4C366A"/>
    <w:rsid w:val="4E7F475C"/>
    <w:rsid w:val="4E8DDDCC"/>
    <w:rsid w:val="5014BB6A"/>
    <w:rsid w:val="50CA9427"/>
    <w:rsid w:val="521D40A2"/>
    <w:rsid w:val="5234E5A5"/>
    <w:rsid w:val="5283372C"/>
    <w:rsid w:val="53230685"/>
    <w:rsid w:val="54727B98"/>
    <w:rsid w:val="5496760A"/>
    <w:rsid w:val="54D2272F"/>
    <w:rsid w:val="54DC9CF3"/>
    <w:rsid w:val="54F01521"/>
    <w:rsid w:val="553B8008"/>
    <w:rsid w:val="555A60AC"/>
    <w:rsid w:val="555F5EE0"/>
    <w:rsid w:val="55736B99"/>
    <w:rsid w:val="55A991FE"/>
    <w:rsid w:val="563FD029"/>
    <w:rsid w:val="57688646"/>
    <w:rsid w:val="583F0E73"/>
    <w:rsid w:val="5894B93C"/>
    <w:rsid w:val="5910D737"/>
    <w:rsid w:val="596C50F6"/>
    <w:rsid w:val="5AC01A0E"/>
    <w:rsid w:val="5B4DD130"/>
    <w:rsid w:val="5BDE1541"/>
    <w:rsid w:val="5C054AFF"/>
    <w:rsid w:val="5CB2E29E"/>
    <w:rsid w:val="5CE9A191"/>
    <w:rsid w:val="5DBF0E19"/>
    <w:rsid w:val="5E1F9B4A"/>
    <w:rsid w:val="5E84B9D0"/>
    <w:rsid w:val="5F093078"/>
    <w:rsid w:val="5F0BC249"/>
    <w:rsid w:val="5FAFF236"/>
    <w:rsid w:val="5FF505E5"/>
    <w:rsid w:val="604C4797"/>
    <w:rsid w:val="605E161F"/>
    <w:rsid w:val="61F4E78B"/>
    <w:rsid w:val="621CDF8D"/>
    <w:rsid w:val="6240D13A"/>
    <w:rsid w:val="62698C5C"/>
    <w:rsid w:val="6298397F"/>
    <w:rsid w:val="632FF843"/>
    <w:rsid w:val="639A1A02"/>
    <w:rsid w:val="63CE7EDD"/>
    <w:rsid w:val="63DCA19B"/>
    <w:rsid w:val="64D5A4EF"/>
    <w:rsid w:val="652BA464"/>
    <w:rsid w:val="66080D45"/>
    <w:rsid w:val="6662228A"/>
    <w:rsid w:val="66652945"/>
    <w:rsid w:val="66672BA9"/>
    <w:rsid w:val="672FB563"/>
    <w:rsid w:val="686F5547"/>
    <w:rsid w:val="6AF53436"/>
    <w:rsid w:val="6B3B151A"/>
    <w:rsid w:val="6B8F33F4"/>
    <w:rsid w:val="6BCC0FA7"/>
    <w:rsid w:val="6C379FF3"/>
    <w:rsid w:val="6C57B7ED"/>
    <w:rsid w:val="6EA4DF0A"/>
    <w:rsid w:val="6F094FAA"/>
    <w:rsid w:val="6F8476FF"/>
    <w:rsid w:val="6FF9A1DD"/>
    <w:rsid w:val="6FFC564F"/>
    <w:rsid w:val="7011167B"/>
    <w:rsid w:val="7357F487"/>
    <w:rsid w:val="7395FAD8"/>
    <w:rsid w:val="73B5C2EF"/>
    <w:rsid w:val="74515D25"/>
    <w:rsid w:val="74C45D28"/>
    <w:rsid w:val="74D0B636"/>
    <w:rsid w:val="74E0A7E1"/>
    <w:rsid w:val="74E451E3"/>
    <w:rsid w:val="7508996D"/>
    <w:rsid w:val="753EAF1C"/>
    <w:rsid w:val="75B7C2A6"/>
    <w:rsid w:val="760DCA00"/>
    <w:rsid w:val="7645505C"/>
    <w:rsid w:val="7647CCC7"/>
    <w:rsid w:val="768258B9"/>
    <w:rsid w:val="76B32839"/>
    <w:rsid w:val="772FCEB9"/>
    <w:rsid w:val="7757ABED"/>
    <w:rsid w:val="77EC1A1C"/>
    <w:rsid w:val="77F006D8"/>
    <w:rsid w:val="78D2310F"/>
    <w:rsid w:val="78ED06DE"/>
    <w:rsid w:val="795435A5"/>
    <w:rsid w:val="7A59392E"/>
    <w:rsid w:val="7AE4CF8C"/>
    <w:rsid w:val="7B085865"/>
    <w:rsid w:val="7B442663"/>
    <w:rsid w:val="7B6D7FBF"/>
    <w:rsid w:val="7BF279BA"/>
    <w:rsid w:val="7C16CC47"/>
    <w:rsid w:val="7C6E9860"/>
    <w:rsid w:val="7D2F3761"/>
    <w:rsid w:val="7DF9EF3B"/>
    <w:rsid w:val="7E4C64CA"/>
    <w:rsid w:val="7E511433"/>
    <w:rsid w:val="7E7924F4"/>
    <w:rsid w:val="7FF615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7ABED"/>
  <w15:chartTrackingRefBased/>
  <w15:docId w15:val="{B82B69E4-75E5-4A2A-ADC0-02EC830E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11"/>
    <w:pPr>
      <w:spacing w:after="320" w:line="336" w:lineRule="auto"/>
    </w:pPr>
    <w:rPr>
      <w:rFonts w:ascii="Arial" w:eastAsiaTheme="minorEastAsia" w:hAnsi="Arial" w:cs="Arial"/>
      <w:sz w:val="36"/>
      <w:szCs w:val="36"/>
      <w:lang w:val="en-AU"/>
    </w:rPr>
  </w:style>
  <w:style w:type="paragraph" w:styleId="Heading1">
    <w:name w:val="heading 1"/>
    <w:basedOn w:val="Normal"/>
    <w:next w:val="Normal"/>
    <w:link w:val="Heading1Char"/>
    <w:uiPriority w:val="9"/>
    <w:qFormat/>
    <w:rsid w:val="005C4E4F"/>
    <w:pPr>
      <w:keepNext/>
      <w:keepLines/>
      <w:spacing w:after="240"/>
      <w:outlineLvl w:val="0"/>
    </w:pPr>
    <w:rPr>
      <w:rFonts w:eastAsiaTheme="majorEastAsia"/>
      <w:b/>
      <w:sz w:val="64"/>
      <w:szCs w:val="64"/>
    </w:rPr>
  </w:style>
  <w:style w:type="paragraph" w:styleId="Heading2">
    <w:name w:val="heading 2"/>
    <w:basedOn w:val="Normal"/>
    <w:next w:val="Normal"/>
    <w:link w:val="Heading2Char"/>
    <w:uiPriority w:val="9"/>
    <w:unhideWhenUsed/>
    <w:qFormat/>
    <w:rsid w:val="00001817"/>
    <w:pPr>
      <w:keepNext/>
      <w:keepLines/>
      <w:spacing w:before="640" w:after="80"/>
      <w:outlineLvl w:val="1"/>
    </w:pPr>
    <w:rPr>
      <w:rFonts w:eastAsiaTheme="majorEastAsia"/>
      <w:b/>
      <w:sz w:val="48"/>
      <w:szCs w:val="48"/>
    </w:rPr>
  </w:style>
  <w:style w:type="paragraph" w:styleId="Heading3">
    <w:name w:val="heading 3"/>
    <w:basedOn w:val="Normal"/>
    <w:next w:val="Normal"/>
    <w:link w:val="Heading3Char"/>
    <w:uiPriority w:val="9"/>
    <w:unhideWhenUsed/>
    <w:qFormat/>
    <w:rsid w:val="007A1B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4E4C366A"/>
  </w:style>
  <w:style w:type="character" w:customStyle="1" w:styleId="eop">
    <w:name w:val="eop"/>
    <w:basedOn w:val="DefaultParagraphFont"/>
    <w:uiPriority w:val="1"/>
    <w:rsid w:val="4E4C366A"/>
  </w:style>
  <w:style w:type="character" w:customStyle="1" w:styleId="Heading1Char">
    <w:name w:val="Heading 1 Char"/>
    <w:basedOn w:val="DefaultParagraphFont"/>
    <w:link w:val="Heading1"/>
    <w:uiPriority w:val="9"/>
    <w:rsid w:val="005C4E4F"/>
    <w:rPr>
      <w:rFonts w:ascii="Arial" w:eastAsiaTheme="majorEastAsia" w:hAnsi="Arial" w:cs="Arial"/>
      <w:b/>
      <w:sz w:val="64"/>
      <w:szCs w:val="64"/>
      <w:lang w:val="en-AU"/>
    </w:rPr>
  </w:style>
  <w:style w:type="character" w:customStyle="1" w:styleId="Heading2Char">
    <w:name w:val="Heading 2 Char"/>
    <w:basedOn w:val="DefaultParagraphFont"/>
    <w:link w:val="Heading2"/>
    <w:uiPriority w:val="9"/>
    <w:rsid w:val="00001817"/>
    <w:rPr>
      <w:rFonts w:ascii="Arial" w:eastAsiaTheme="majorEastAsia" w:hAnsi="Arial" w:cs="Arial"/>
      <w:b/>
      <w:sz w:val="48"/>
      <w:szCs w:val="48"/>
      <w:lang w:val="en-AU"/>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A6384F"/>
    <w:rPr>
      <w:color w:val="605E5C"/>
      <w:shd w:val="clear" w:color="auto" w:fill="E1DFDD"/>
    </w:rPr>
  </w:style>
  <w:style w:type="paragraph" w:styleId="Revision">
    <w:name w:val="Revision"/>
    <w:hidden/>
    <w:uiPriority w:val="99"/>
    <w:semiHidden/>
    <w:rsid w:val="00123061"/>
    <w:pPr>
      <w:spacing w:after="0" w:line="240" w:lineRule="auto"/>
    </w:pPr>
  </w:style>
  <w:style w:type="paragraph" w:styleId="CommentSubject">
    <w:name w:val="annotation subject"/>
    <w:basedOn w:val="CommentText"/>
    <w:next w:val="CommentText"/>
    <w:link w:val="CommentSubjectChar"/>
    <w:uiPriority w:val="99"/>
    <w:semiHidden/>
    <w:unhideWhenUsed/>
    <w:rsid w:val="00A54B4B"/>
    <w:rPr>
      <w:b/>
      <w:bCs/>
    </w:rPr>
  </w:style>
  <w:style w:type="character" w:customStyle="1" w:styleId="CommentSubjectChar">
    <w:name w:val="Comment Subject Char"/>
    <w:basedOn w:val="CommentTextChar"/>
    <w:link w:val="CommentSubject"/>
    <w:uiPriority w:val="99"/>
    <w:semiHidden/>
    <w:rsid w:val="00A54B4B"/>
    <w:rPr>
      <w:b/>
      <w:bCs/>
      <w:sz w:val="20"/>
      <w:szCs w:val="20"/>
    </w:rPr>
  </w:style>
  <w:style w:type="character" w:customStyle="1" w:styleId="Heading3Char">
    <w:name w:val="Heading 3 Char"/>
    <w:basedOn w:val="DefaultParagraphFont"/>
    <w:link w:val="Heading3"/>
    <w:uiPriority w:val="9"/>
    <w:rsid w:val="007A1BF2"/>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7E18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847500">
      <w:bodyDiv w:val="1"/>
      <w:marLeft w:val="0"/>
      <w:marRight w:val="0"/>
      <w:marTop w:val="0"/>
      <w:marBottom w:val="0"/>
      <w:divBdr>
        <w:top w:val="none" w:sz="0" w:space="0" w:color="auto"/>
        <w:left w:val="none" w:sz="0" w:space="0" w:color="auto"/>
        <w:bottom w:val="none" w:sz="0" w:space="0" w:color="auto"/>
        <w:right w:val="none" w:sz="0" w:space="0" w:color="auto"/>
      </w:divBdr>
    </w:div>
    <w:div w:id="900167827">
      <w:bodyDiv w:val="1"/>
      <w:marLeft w:val="0"/>
      <w:marRight w:val="0"/>
      <w:marTop w:val="0"/>
      <w:marBottom w:val="0"/>
      <w:divBdr>
        <w:top w:val="none" w:sz="0" w:space="0" w:color="auto"/>
        <w:left w:val="none" w:sz="0" w:space="0" w:color="auto"/>
        <w:bottom w:val="none" w:sz="0" w:space="0" w:color="auto"/>
        <w:right w:val="none" w:sz="0" w:space="0" w:color="auto"/>
      </w:divBdr>
    </w:div>
    <w:div w:id="1718118907">
      <w:bodyDiv w:val="1"/>
      <w:marLeft w:val="0"/>
      <w:marRight w:val="0"/>
      <w:marTop w:val="0"/>
      <w:marBottom w:val="0"/>
      <w:divBdr>
        <w:top w:val="none" w:sz="0" w:space="0" w:color="auto"/>
        <w:left w:val="none" w:sz="0" w:space="0" w:color="auto"/>
        <w:bottom w:val="none" w:sz="0" w:space="0" w:color="auto"/>
        <w:right w:val="none" w:sz="0" w:space="0" w:color="auto"/>
      </w:divBdr>
    </w:div>
    <w:div w:id="213563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ote.nz/" TargetMode="External"/><Relationship Id="rId18" Type="http://schemas.openxmlformats.org/officeDocument/2006/relationships/hyperlink" Target="https://vote.nz/" TargetMode="External"/><Relationship Id="rId3" Type="http://schemas.openxmlformats.org/officeDocument/2006/relationships/customXml" Target="../customXml/item3.xml"/><Relationship Id="rId21" Type="http://schemas.openxmlformats.org/officeDocument/2006/relationships/hyperlink" Target="https://vote.nz/" TargetMode="External"/><Relationship Id="rId7" Type="http://schemas.openxmlformats.org/officeDocument/2006/relationships/webSettings" Target="webSettings.xml"/><Relationship Id="rId12" Type="http://schemas.openxmlformats.org/officeDocument/2006/relationships/hyperlink" Target="https://vote.nz/" TargetMode="External"/><Relationship Id="rId17" Type="http://schemas.openxmlformats.org/officeDocument/2006/relationships/hyperlink" Target="https://vote.nz/tamaki-makaurau/how-to-vote/telephone-dictation-voting/" TargetMode="External"/><Relationship Id="rId2" Type="http://schemas.openxmlformats.org/officeDocument/2006/relationships/customXml" Target="../customXml/item2.xml"/><Relationship Id="rId16" Type="http://schemas.openxmlformats.org/officeDocument/2006/relationships/hyperlink" Target="https://vote.nz/" TargetMode="External"/><Relationship Id="rId20" Type="http://schemas.openxmlformats.org/officeDocument/2006/relationships/hyperlink" Target="https://vote.n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ote.nz/"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vote.nz/" TargetMode="External"/><Relationship Id="rId23" Type="http://schemas.openxmlformats.org/officeDocument/2006/relationships/theme" Target="theme/theme1.xml"/><Relationship Id="rId10" Type="http://schemas.openxmlformats.org/officeDocument/2006/relationships/hyperlink" Target="https://vote.nz/" TargetMode="External"/><Relationship Id="rId19" Type="http://schemas.openxmlformats.org/officeDocument/2006/relationships/hyperlink" Target="https://vote.nz/" TargetMode="External"/><Relationship Id="rId4" Type="http://schemas.openxmlformats.org/officeDocument/2006/relationships/numbering" Target="numbering.xml"/><Relationship Id="rId9" Type="http://schemas.openxmlformats.org/officeDocument/2006/relationships/hyperlink" Target="https://vote.nz/" TargetMode="External"/><Relationship Id="rId14" Type="http://schemas.openxmlformats.org/officeDocument/2006/relationships/hyperlink" Target="https://vote.n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92733CCB965F4C877E03292C6C17B6" ma:contentTypeVersion="19" ma:contentTypeDescription="Create a new document." ma:contentTypeScope="" ma:versionID="1bce2806316dd786849b542aa0d87a5e">
  <xsd:schema xmlns:xsd="http://www.w3.org/2001/XMLSchema" xmlns:xs="http://www.w3.org/2001/XMLSchema" xmlns:p="http://schemas.microsoft.com/office/2006/metadata/properties" xmlns:ns2="359c2dad-544d-4c0e-a5d4-1eb956db3d44" xmlns:ns3="34d9d24c-55ae-4f87-9112-a9aa8a4de3d8" targetNamespace="http://schemas.microsoft.com/office/2006/metadata/properties" ma:root="true" ma:fieldsID="893c5c5bfb4746b1cf036431b168b110" ns2:_="" ns3:_="">
    <xsd:import namespace="359c2dad-544d-4c0e-a5d4-1eb956db3d44"/>
    <xsd:import namespace="34d9d24c-55ae-4f87-9112-a9aa8a4de3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2dad-544d-4c0e-a5d4-1eb956db3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dc4c2e-361e-47de-9c12-0fb4914840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d9d24c-55ae-4f87-9112-a9aa8a4de3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64168-3f6e-4524-9bef-bbcbd8566adc}" ma:internalName="TaxCatchAll" ma:showField="CatchAllData" ma:web="34d9d24c-55ae-4f87-9112-a9aa8a4de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359c2dad-544d-4c0e-a5d4-1eb956db3d44" xsi:nil="true"/>
    <SharedWithUsers xmlns="34d9d24c-55ae-4f87-9112-a9aa8a4de3d8">
      <UserInfo>
        <DisplayName/>
        <AccountId xsi:nil="true"/>
        <AccountType/>
      </UserInfo>
    </SharedWithUsers>
    <lcf76f155ced4ddcb4097134ff3c332f xmlns="359c2dad-544d-4c0e-a5d4-1eb956db3d44">
      <Terms xmlns="http://schemas.microsoft.com/office/infopath/2007/PartnerControls"/>
    </lcf76f155ced4ddcb4097134ff3c332f>
    <TaxCatchAll xmlns="34d9d24c-55ae-4f87-9112-a9aa8a4de3d8" xsi:nil="true"/>
  </documentManagement>
</p:properties>
</file>

<file path=customXml/itemProps1.xml><?xml version="1.0" encoding="utf-8"?>
<ds:datastoreItem xmlns:ds="http://schemas.openxmlformats.org/officeDocument/2006/customXml" ds:itemID="{AD903A2C-C34A-4F03-9D60-44E44304720C}"/>
</file>

<file path=customXml/itemProps2.xml><?xml version="1.0" encoding="utf-8"?>
<ds:datastoreItem xmlns:ds="http://schemas.openxmlformats.org/officeDocument/2006/customXml" ds:itemID="{F75A2B6E-5E79-4076-8D16-E81F291986EA}">
  <ds:schemaRefs>
    <ds:schemaRef ds:uri="http://schemas.microsoft.com/sharepoint/v3/contenttype/forms"/>
  </ds:schemaRefs>
</ds:datastoreItem>
</file>

<file path=customXml/itemProps3.xml><?xml version="1.0" encoding="utf-8"?>
<ds:datastoreItem xmlns:ds="http://schemas.openxmlformats.org/officeDocument/2006/customXml" ds:itemID="{C65531F4-06D0-4942-8C13-A0AD6142345D}">
  <ds:schemaRefs>
    <ds:schemaRef ds:uri="0c8419a8-0969-48de-a896-901fe0661d3e"/>
    <ds:schemaRef ds:uri="6a7f7810-7080-4eb4-b66c-c41c6fc69d87"/>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1197</Words>
  <Characters>6067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Knott</dc:creator>
  <cp:keywords/>
  <dc:description/>
  <cp:lastModifiedBy>Grace McIntyre</cp:lastModifiedBy>
  <cp:revision>2</cp:revision>
  <dcterms:created xsi:type="dcterms:W3CDTF">2025-08-19T23:42:00Z</dcterms:created>
  <dcterms:modified xsi:type="dcterms:W3CDTF">2025-08-19T23:42:00Z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0x0101003D92733CCB965F4C877E03292C6C17B6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{"FileActivityType":"6","FileActivityTimeStamp":"2023-10-17T02:53:36.670Z","FileActivityUsersOnPage":[{"DisplayName":"Stacey Knott","Id":"stacey.knott@elections.govt.nz"}],"FileActivityNavigationId":null}</vt:lpwstr>
  </property>
  <property fmtid="{D5CDD505-2E9C-101B-9397-08002B2CF9AE}" pid="8" name="GrammarlyDocumentId">
    <vt:lpwstr>1cdb2d46-502e-4b06-82b0-edb3354267bc</vt:lpwstr>
  </property>
</Properties>
</file>